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06F9" w14:textId="49CE1462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259D9B99" w14:textId="2A6702B7" w:rsidR="000140C0" w:rsidRDefault="000140C0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</w:p>
    <w:p w14:paraId="4CE000EB" w14:textId="77777777" w:rsidR="000140C0" w:rsidRPr="00031A91" w:rsidRDefault="000140C0" w:rsidP="000140C0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01532D2A" w14:textId="77AFB832" w:rsidR="00C61522" w:rsidRPr="00EB7026" w:rsidRDefault="007E4908" w:rsidP="00C61522">
      <w:pPr>
        <w:tabs>
          <w:tab w:val="left" w:pos="284"/>
        </w:tabs>
        <w:suppressAutoHyphens w:val="0"/>
        <w:spacing w:line="276" w:lineRule="auto"/>
        <w:jc w:val="center"/>
        <w:rPr>
          <w:rStyle w:val="Pogrubienie"/>
          <w:rFonts w:ascii="Calibri" w:hAnsi="Calibri" w:cs="Calibri"/>
          <w:i/>
          <w:i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bookmarkEnd w:id="0"/>
      <w:r w:rsidR="00C6152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r w:rsidR="00C61522" w:rsidRPr="00EB7026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3633D1" w:rsidRPr="0042280E">
        <w:rPr>
          <w:rFonts w:ascii="Calibri" w:eastAsia="Calibri" w:hAnsi="Calibri" w:cs="Calibri"/>
          <w:b/>
          <w:bCs/>
          <w:sz w:val="22"/>
          <w:szCs w:val="22"/>
          <w:lang w:bidi="ar-SA"/>
        </w:rPr>
        <w:t>Zakup nowego samochodu wraz z zabudową do odbioru odpadów</w:t>
      </w:r>
      <w:r w:rsidR="003633D1">
        <w:rPr>
          <w:rFonts w:ascii="Calibri" w:eastAsia="Calibri" w:hAnsi="Calibri" w:cs="Calibri"/>
          <w:b/>
          <w:bCs/>
          <w:sz w:val="22"/>
          <w:szCs w:val="22"/>
          <w:lang w:bidi="ar-SA"/>
        </w:rPr>
        <w:t xml:space="preserve"> </w:t>
      </w:r>
      <w:r w:rsidR="003633D1" w:rsidRPr="0042280E">
        <w:rPr>
          <w:rFonts w:ascii="Calibri" w:eastAsia="Calibri" w:hAnsi="Calibri" w:cs="Calibri"/>
          <w:b/>
          <w:bCs/>
          <w:sz w:val="22"/>
          <w:szCs w:val="22"/>
          <w:lang w:bidi="ar-SA"/>
        </w:rPr>
        <w:t>komunalnych z terenu miasta i gminy Stryków</w:t>
      </w:r>
      <w:r w:rsidR="00C61522" w:rsidRPr="00EB7026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</w:p>
    <w:p w14:paraId="7DEA4333" w14:textId="3B72CCFD" w:rsidR="007E4908" w:rsidRDefault="007E4908" w:rsidP="00874BBD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33D1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P.271.</w:t>
      </w:r>
      <w:r w:rsidR="00C6152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633D1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69181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633D1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6B2BDC2F" w14:textId="77777777" w:rsidR="00661C7A" w:rsidRPr="0022682B" w:rsidRDefault="00661C7A" w:rsidP="00661C7A">
      <w:pPr>
        <w:spacing w:after="120"/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553CDE">
        <w:rPr>
          <w:rFonts w:ascii="Calibri" w:eastAsia="Courier New" w:hAnsi="Calibri" w:cs="Calibri"/>
          <w:b/>
          <w:bCs/>
          <w:color w:val="000000"/>
        </w:rPr>
        <w:t>adres skrzynki</w:t>
      </w:r>
      <w:r>
        <w:rPr>
          <w:rFonts w:ascii="Calibri" w:eastAsia="Courier New" w:hAnsi="Calibri" w:cs="Calibri"/>
          <w:b/>
          <w:bCs/>
          <w:color w:val="000000"/>
        </w:rPr>
        <w:t xml:space="preserve"> </w:t>
      </w:r>
      <w:r w:rsidRPr="003706B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(konto) </w:t>
      </w:r>
      <w:r w:rsidRPr="00553CDE">
        <w:rPr>
          <w:rFonts w:ascii="Calibri" w:eastAsia="Courier New" w:hAnsi="Calibri" w:cs="Calibri"/>
          <w:b/>
          <w:bCs/>
          <w:color w:val="000000"/>
        </w:rPr>
        <w:t xml:space="preserve"> </w:t>
      </w:r>
      <w:proofErr w:type="spellStart"/>
      <w:r w:rsidRPr="00553CDE">
        <w:rPr>
          <w:rFonts w:ascii="Calibri" w:eastAsia="Courier New" w:hAnsi="Calibri" w:cs="Calibri"/>
          <w:b/>
          <w:bCs/>
          <w:color w:val="000000"/>
        </w:rPr>
        <w:t>ePUAP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46B5588D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3612FFF3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11F1E83E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 Tadeusza Kościuszki 27,</w:t>
      </w:r>
    </w:p>
    <w:p w14:paraId="086759A2" w14:textId="77777777" w:rsidR="003633D1" w:rsidRPr="003B0C86" w:rsidRDefault="003633D1" w:rsidP="003633D1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74768D" w14:textId="77777777" w:rsidR="007E4908" w:rsidRPr="00661C7A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69F4B0E6" w14:textId="6F9D91B1" w:rsidR="007E4908" w:rsidRPr="00C61522" w:rsidRDefault="007E4908" w:rsidP="000140C0">
      <w:pPr>
        <w:tabs>
          <w:tab w:val="left" w:pos="284"/>
        </w:tabs>
        <w:suppressAutoHyphens w:val="0"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5D5A97"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 xml:space="preserve">ć przedmiot zamówienia pn.: </w:t>
      </w:r>
      <w:r w:rsidR="00C61522" w:rsidRPr="00EB7026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3633D1" w:rsidRPr="003633D1">
        <w:rPr>
          <w:rFonts w:ascii="Calibri" w:eastAsia="Calibri" w:hAnsi="Calibri" w:cs="Calibri"/>
          <w:b/>
          <w:bCs/>
          <w:i/>
          <w:iCs/>
          <w:sz w:val="22"/>
          <w:szCs w:val="22"/>
          <w:lang w:bidi="ar-SA"/>
        </w:rPr>
        <w:t>Zakup nowego samochodu wraz z zabudową do odbioru odpadów komunalnych z terenu miasta i gminy Stryków</w:t>
      </w:r>
      <w:r w:rsidR="00C61522" w:rsidRPr="00EB7026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874BBD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, </w:t>
      </w:r>
      <w:r w:rsidRPr="00657820">
        <w:rPr>
          <w:rFonts w:asciiTheme="minorHAnsi" w:hAnsiTheme="minorHAnsi" w:cstheme="minorHAnsi"/>
          <w:sz w:val="22"/>
          <w:szCs w:val="22"/>
        </w:rPr>
        <w:t>zgodnie z</w:t>
      </w:r>
      <w:r w:rsidR="00F865F3">
        <w:rPr>
          <w:rFonts w:asciiTheme="minorHAnsi" w:hAnsiTheme="minorHAnsi" w:cstheme="minorHAnsi"/>
          <w:sz w:val="22"/>
          <w:szCs w:val="22"/>
        </w:rPr>
        <w:t> </w:t>
      </w:r>
      <w:r w:rsidRPr="00657820">
        <w:rPr>
          <w:rFonts w:asciiTheme="minorHAnsi" w:hAnsiTheme="minorHAnsi" w:cstheme="minorHAnsi"/>
          <w:sz w:val="22"/>
          <w:szCs w:val="22"/>
        </w:rPr>
        <w:t xml:space="preserve">wymaganiami Zamawiającego </w:t>
      </w:r>
      <w:r w:rsidR="00E35A44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="004A15FA">
        <w:rPr>
          <w:rFonts w:asciiTheme="minorHAnsi" w:hAnsiTheme="minorHAnsi" w:cstheme="minorHAnsi"/>
          <w:sz w:val="22"/>
          <w:szCs w:val="22"/>
        </w:rPr>
        <w:t>SWZ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, wyjaśnieniach do SWZ oraz zmian</w:t>
      </w:r>
      <w:r w:rsidR="004A15FA">
        <w:rPr>
          <w:rFonts w:asciiTheme="minorHAnsi" w:eastAsia="Calibri" w:hAnsiTheme="minorHAnsi" w:cstheme="minorHAnsi"/>
          <w:sz w:val="22"/>
          <w:szCs w:val="22"/>
        </w:rPr>
        <w:t xml:space="preserve">ach 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jej treści</w:t>
      </w:r>
      <w:r w:rsidR="00E35A44">
        <w:rPr>
          <w:rFonts w:asciiTheme="minorHAnsi" w:hAnsiTheme="minorHAnsi" w:cstheme="minorHAnsi"/>
          <w:sz w:val="22"/>
          <w:szCs w:val="22"/>
        </w:rPr>
        <w:t xml:space="preserve"> 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za łączne wynagrodzenie</w:t>
      </w:r>
      <w:r w:rsidR="000C30B6">
        <w:rPr>
          <w:rFonts w:asciiTheme="minorHAnsi" w:eastAsia="Arial" w:hAnsiTheme="minorHAnsi" w:cstheme="minorHAnsi"/>
          <w:b/>
          <w:sz w:val="22"/>
          <w:szCs w:val="22"/>
        </w:rPr>
        <w:t xml:space="preserve"> ryczałtowe (łączna kwota brutto)</w:t>
      </w:r>
      <w:r w:rsidRPr="00657820">
        <w:rPr>
          <w:rFonts w:asciiTheme="minorHAnsi" w:eastAsia="Arial" w:hAnsiTheme="minorHAnsi" w:cstheme="minorHAnsi"/>
          <w:b/>
          <w:sz w:val="22"/>
          <w:szCs w:val="22"/>
        </w:rPr>
        <w:t>:</w:t>
      </w:r>
    </w:p>
    <w:p w14:paraId="52BCB74A" w14:textId="77777777" w:rsidR="00060BB7" w:rsidRPr="00657820" w:rsidRDefault="00060BB7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48850976" w14:textId="77777777" w:rsidR="000D4613" w:rsidRPr="00657820" w:rsidRDefault="000D4613" w:rsidP="000D4613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32C8D041" w14:textId="77777777" w:rsidR="000D4613" w:rsidRPr="00657820" w:rsidRDefault="000D4613" w:rsidP="000D4613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CEA2607" w14:textId="77777777" w:rsidR="000D4613" w:rsidRPr="007D170D" w:rsidRDefault="000D4613" w:rsidP="000D4613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przecinku.</w:t>
      </w:r>
    </w:p>
    <w:p w14:paraId="1DC1C146" w14:textId="77777777" w:rsidR="000D4613" w:rsidRPr="00657820" w:rsidRDefault="000D4613" w:rsidP="000D4613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2D204F08" w14:textId="77777777" w:rsidR="000D4613" w:rsidRPr="007D170D" w:rsidRDefault="000D4613" w:rsidP="000D4613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4B84AD03" w14:textId="77777777" w:rsidR="000D4613" w:rsidRDefault="000D4613" w:rsidP="000D4613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3BEE3464" w14:textId="77777777" w:rsidR="000D4613" w:rsidRDefault="000D4613" w:rsidP="000D4613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3C5CB42C" w14:textId="11002CD9" w:rsidR="000D4613" w:rsidRDefault="000D4613" w:rsidP="000D461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lastRenderedPageBreak/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4B78DFA3" w14:textId="77777777" w:rsidR="000D4613" w:rsidRDefault="000D4613" w:rsidP="000D461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77286061" w14:textId="77777777" w:rsidR="000D4613" w:rsidRDefault="000D4613" w:rsidP="000D461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53C5323" w14:textId="77777777" w:rsidR="000871F8" w:rsidRDefault="000871F8" w:rsidP="000871F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82DA44" w14:textId="77777777" w:rsidR="008E0B5F" w:rsidRDefault="008E0B5F" w:rsidP="00C37AA6">
      <w:pPr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125197F" w14:textId="55EBFAAB" w:rsidR="008D646B" w:rsidRDefault="008D646B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 w:rsidR="00071669"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326A0472" w14:textId="218530F5" w:rsidR="00071669" w:rsidRPr="008D646B" w:rsidRDefault="00071669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5DE662CB" w14:textId="77777777" w:rsidR="00E510C7" w:rsidRDefault="00E510C7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2C35B356" w14:textId="688BFFEF" w:rsidR="00F10860" w:rsidRPr="00F10860" w:rsidRDefault="00F10860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232DA823" w14:textId="795C552C" w:rsidR="00F10860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4BC8AB66" w14:textId="35887FC4" w:rsidR="004A15FA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0CB66B60" w14:textId="5FA8B874" w:rsidR="00207F28" w:rsidRDefault="00F10860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6B929F8" w14:textId="77777777" w:rsidR="00E510C7" w:rsidRDefault="00E510C7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10860" w:rsidRPr="00F10860" w14:paraId="71B73B29" w14:textId="77777777" w:rsidTr="00F10860">
        <w:trPr>
          <w:jc w:val="center"/>
        </w:trPr>
        <w:tc>
          <w:tcPr>
            <w:tcW w:w="0" w:type="auto"/>
            <w:vAlign w:val="center"/>
          </w:tcPr>
          <w:p w14:paraId="119A89F1" w14:textId="4DA06325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20019B73" w14:textId="19C83F4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 w:rsidR="0007166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8B559F9" w14:textId="77777777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70AAA95B" w14:textId="6049A56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7EE02AC4" w14:textId="76002E4B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5E2FFAD9" w14:textId="78D59D2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10860" w:rsidRPr="00F10860" w14:paraId="337ADA90" w14:textId="77777777" w:rsidTr="00F10860">
        <w:trPr>
          <w:jc w:val="center"/>
        </w:trPr>
        <w:tc>
          <w:tcPr>
            <w:tcW w:w="0" w:type="auto"/>
          </w:tcPr>
          <w:p w14:paraId="1D65760E" w14:textId="4F4C262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586EA8C3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84D2B1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0C14AC9B" w14:textId="77777777" w:rsidTr="00F10860">
        <w:trPr>
          <w:jc w:val="center"/>
        </w:trPr>
        <w:tc>
          <w:tcPr>
            <w:tcW w:w="0" w:type="auto"/>
          </w:tcPr>
          <w:p w14:paraId="0B1F8B8D" w14:textId="731CFE46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54394D6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55B5690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369D97C1" w14:textId="77777777" w:rsidTr="00F10860">
        <w:trPr>
          <w:jc w:val="center"/>
        </w:trPr>
        <w:tc>
          <w:tcPr>
            <w:tcW w:w="0" w:type="auto"/>
          </w:tcPr>
          <w:p w14:paraId="102E6511" w14:textId="5E28A0D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EE7FDD6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501F195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570598C" w14:textId="12280CA1" w:rsidR="00F10860" w:rsidRPr="00F10860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25793BE1" w14:textId="690FC8DE" w:rsidR="00F10860" w:rsidRPr="00071669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15771428" w:rsidR="00207F28" w:rsidRDefault="00C04A06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 </w:t>
      </w:r>
    </w:p>
    <w:p w14:paraId="7A14851E" w14:textId="77777777" w:rsidR="00F67002" w:rsidRDefault="00F67002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EC22E38" w14:textId="77777777" w:rsidR="00C50ACB" w:rsidRPr="00F51FCF" w:rsidRDefault="00C50ACB" w:rsidP="00C50AC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15923BDE" w14:textId="2268F927" w:rsidR="00A866C7" w:rsidRPr="00BC4C85" w:rsidRDefault="00A866C7" w:rsidP="00A866C7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lang w:bidi="ar-SA"/>
        </w:rPr>
        <w:t>2.</w:t>
      </w:r>
      <w:r w:rsidRPr="00BC4C85">
        <w:rPr>
          <w:rFonts w:eastAsia="Times New Roman" w:cs="Times New Roman"/>
          <w:b/>
          <w:bCs/>
          <w:sz w:val="20"/>
          <w:szCs w:val="20"/>
          <w:lang w:bidi="ar-SA"/>
        </w:rPr>
        <w:t xml:space="preserve">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gwarancji </w:t>
      </w:r>
      <w:r w:rsidR="00F67002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</w:t>
      </w:r>
      <w:r w:rsidR="00B07BF4">
        <w:rPr>
          <w:rFonts w:ascii="Calibri" w:eastAsia="Calibri" w:hAnsi="Calibri" w:cs="Calibri"/>
          <w:b/>
          <w:bCs/>
          <w:sz w:val="22"/>
          <w:szCs w:val="22"/>
        </w:rPr>
        <w:t xml:space="preserve"> zabudowę do odbioru odpadów komunalnych</w:t>
      </w:r>
      <w:r w:rsidR="00B07BF4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-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G:</w:t>
      </w:r>
    </w:p>
    <w:p w14:paraId="3E59E826" w14:textId="5C3ED8B8" w:rsidR="00B45787" w:rsidRDefault="00A866C7" w:rsidP="00A866C7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</w:pP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</w:t>
      </w:r>
      <w:r w:rsidR="00B45787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udzielenia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gwarancji </w:t>
      </w:r>
      <w:r w:rsidR="00B45787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na zabudowę </w:t>
      </w:r>
      <w:r w:rsidR="00DA0A3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do odbioru odpadów komunalnych </w:t>
      </w:r>
      <w:r w:rsidR="00B45787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na okres:</w:t>
      </w:r>
    </w:p>
    <w:p w14:paraId="62BAE01F" w14:textId="209A06F1" w:rsidR="00B07BF4" w:rsidRDefault="00B07BF4" w:rsidP="00B07BF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CCAA93" wp14:editId="49FF13D0">
                <wp:simplePos x="0" y="0"/>
                <wp:positionH relativeFrom="margin">
                  <wp:posOffset>79375</wp:posOffset>
                </wp:positionH>
                <wp:positionV relativeFrom="paragraph">
                  <wp:posOffset>19685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A2180" id="Prostokąt 4" o:spid="_x0000_s1026" style="position:absolute;margin-left:6.25pt;margin-top:1.55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B45787">
        <w:rPr>
          <w:rFonts w:ascii="Arial" w:eastAsia="Times New Roman" w:hAnsi="Arial" w:cs="Arial"/>
          <w:b/>
          <w:lang w:bidi="ar-SA"/>
        </w:rPr>
        <w:t xml:space="preserve">             </w:t>
      </w:r>
      <w:r>
        <w:rPr>
          <w:rFonts w:ascii="Arial" w:eastAsia="Times New Roman" w:hAnsi="Arial" w:cs="Arial"/>
          <w:b/>
          <w:lang w:bidi="ar-SA"/>
        </w:rPr>
        <w:t xml:space="preserve">24 miesiące </w:t>
      </w:r>
      <w:bookmarkStart w:id="1" w:name="_Hlk115705931"/>
      <w:r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od dnia od</w:t>
      </w:r>
      <w:r w:rsidR="00DA0A31">
        <w:rPr>
          <w:rFonts w:asciiTheme="minorHAnsi" w:eastAsia="Times New Roman" w:hAnsiTheme="minorHAnsi" w:cstheme="minorHAnsi"/>
          <w:sz w:val="22"/>
          <w:szCs w:val="22"/>
          <w:lang w:bidi="ar-SA"/>
        </w:rPr>
        <w:t>bioru</w:t>
      </w:r>
      <w:r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przez Zamawiającego przedmiotu umowy/zamówienia i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</w:t>
      </w:r>
    </w:p>
    <w:p w14:paraId="3634E40C" w14:textId="2382E538" w:rsidR="00B07BF4" w:rsidRDefault="00B07BF4" w:rsidP="00B07BF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</w:t>
      </w:r>
      <w:r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podpisania Protokołu Końcowego Przedmiotu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. </w:t>
      </w:r>
    </w:p>
    <w:bookmarkEnd w:id="1"/>
    <w:p w14:paraId="3C27097F" w14:textId="261D7195" w:rsidR="00B07BF4" w:rsidRDefault="00B07BF4" w:rsidP="00B45787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lang w:bidi="ar-SA"/>
        </w:rPr>
      </w:pPr>
    </w:p>
    <w:p w14:paraId="7239305B" w14:textId="77777777" w:rsidR="00B07BF4" w:rsidRDefault="00B07BF4" w:rsidP="00B45787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lang w:bidi="ar-SA"/>
        </w:rPr>
      </w:pPr>
    </w:p>
    <w:p w14:paraId="07C68354" w14:textId="27D06E97" w:rsidR="00DA0A31" w:rsidRDefault="00B07BF4" w:rsidP="00DA0A3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B73C6" wp14:editId="1EB1C475">
                <wp:simplePos x="0" y="0"/>
                <wp:positionH relativeFrom="margin">
                  <wp:posOffset>152400</wp:posOffset>
                </wp:positionH>
                <wp:positionV relativeFrom="paragraph">
                  <wp:posOffset>-1905</wp:posOffset>
                </wp:positionV>
                <wp:extent cx="318135" cy="325120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AA4B2" id="Prostokąt 6" o:spid="_x0000_s1026" style="position:absolute;margin-left:12pt;margin-top:-.15pt;width:25.05pt;height:25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" filled="f" strokecolor="#00c" strokeweight="2pt">
                <w10:wrap anchorx="margin"/>
              </v:rect>
            </w:pict>
          </mc:Fallback>
        </mc:AlternateContent>
      </w:r>
      <w:r>
        <w:rPr>
          <w:rFonts w:ascii="Arial" w:eastAsia="Times New Roman" w:hAnsi="Arial" w:cs="Arial"/>
          <w:b/>
          <w:lang w:bidi="ar-SA"/>
        </w:rPr>
        <w:t xml:space="preserve">              </w:t>
      </w:r>
      <w:r w:rsidR="00F67002">
        <w:rPr>
          <w:rFonts w:ascii="Arial" w:eastAsia="Times New Roman" w:hAnsi="Arial" w:cs="Arial"/>
          <w:b/>
          <w:lang w:bidi="ar-SA"/>
        </w:rPr>
        <w:t>3</w:t>
      </w:r>
      <w:r w:rsidR="00DA0A31">
        <w:rPr>
          <w:rFonts w:ascii="Arial" w:eastAsia="Times New Roman" w:hAnsi="Arial" w:cs="Arial"/>
          <w:b/>
          <w:lang w:bidi="ar-SA"/>
        </w:rPr>
        <w:t>2</w:t>
      </w:r>
      <w:r w:rsidR="00A866C7" w:rsidRPr="00BC4C85">
        <w:rPr>
          <w:rFonts w:ascii="Arial" w:eastAsia="Times New Roman" w:hAnsi="Arial" w:cs="Arial"/>
          <w:b/>
          <w:lang w:bidi="ar-SA"/>
        </w:rPr>
        <w:t xml:space="preserve"> miesi</w:t>
      </w:r>
      <w:r w:rsidR="00DA0A31">
        <w:rPr>
          <w:rFonts w:ascii="Arial" w:eastAsia="Times New Roman" w:hAnsi="Arial" w:cs="Arial"/>
          <w:b/>
          <w:lang w:bidi="ar-SA"/>
        </w:rPr>
        <w:t>ące</w:t>
      </w:r>
      <w:r w:rsidR="00B45787" w:rsidRPr="00B4578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DA0A31"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od dnia od</w:t>
      </w:r>
      <w:r w:rsidR="00DA0A31">
        <w:rPr>
          <w:rFonts w:asciiTheme="minorHAnsi" w:eastAsia="Times New Roman" w:hAnsiTheme="minorHAnsi" w:cstheme="minorHAnsi"/>
          <w:sz w:val="22"/>
          <w:szCs w:val="22"/>
          <w:lang w:bidi="ar-SA"/>
        </w:rPr>
        <w:t>bioru</w:t>
      </w:r>
      <w:r w:rsidR="00DA0A31"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przez Zamawiającego przedmiotu umowy/zamówienia i </w:t>
      </w:r>
      <w:r w:rsidR="00DA0A3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</w:t>
      </w:r>
    </w:p>
    <w:p w14:paraId="65A8F30C" w14:textId="77777777" w:rsidR="00DA0A31" w:rsidRDefault="00DA0A31" w:rsidP="00DA0A3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</w:t>
      </w:r>
      <w:r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podpisania Protokołu Końcowego Przedmiotu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. </w:t>
      </w:r>
    </w:p>
    <w:p w14:paraId="5031F7FA" w14:textId="1D8102C8" w:rsidR="00B45787" w:rsidRDefault="00B45787" w:rsidP="00DA0A31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lang w:bidi="ar-SA"/>
        </w:rPr>
      </w:pPr>
      <w:r>
        <w:rPr>
          <w:rFonts w:ascii="Arial" w:eastAsia="Times New Roman" w:hAnsi="Arial" w:cs="Arial"/>
          <w:b/>
          <w:lang w:bidi="ar-SA"/>
        </w:rPr>
        <w:t xml:space="preserve">             </w:t>
      </w:r>
    </w:p>
    <w:p w14:paraId="481D068D" w14:textId="6D48D945" w:rsidR="00DA0A31" w:rsidRDefault="00B45787" w:rsidP="00DA0A3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CF57C" wp14:editId="314BD4E2">
                <wp:simplePos x="0" y="0"/>
                <wp:positionH relativeFrom="margin">
                  <wp:posOffset>146050</wp:posOffset>
                </wp:positionH>
                <wp:positionV relativeFrom="paragraph">
                  <wp:posOffset>26035</wp:posOffset>
                </wp:positionV>
                <wp:extent cx="314325" cy="29527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18067" id="Prostokąt 3" o:spid="_x0000_s1026" style="position:absolute;margin-left:11.5pt;margin-top:2.05pt;width:24.7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>
        <w:rPr>
          <w:rFonts w:ascii="Arial" w:eastAsia="Times New Roman" w:hAnsi="Arial" w:cs="Arial"/>
          <w:b/>
          <w:lang w:bidi="ar-SA"/>
        </w:rPr>
        <w:t xml:space="preserve">            </w:t>
      </w:r>
      <w:r w:rsidR="00B07BF4">
        <w:rPr>
          <w:rFonts w:ascii="Arial" w:eastAsia="Times New Roman" w:hAnsi="Arial" w:cs="Arial"/>
          <w:b/>
          <w:lang w:bidi="ar-SA"/>
        </w:rPr>
        <w:t xml:space="preserve">  </w:t>
      </w:r>
      <w:r>
        <w:rPr>
          <w:rFonts w:ascii="Arial" w:eastAsia="Times New Roman" w:hAnsi="Arial" w:cs="Arial"/>
          <w:b/>
          <w:lang w:bidi="ar-SA"/>
        </w:rPr>
        <w:t xml:space="preserve"> 4</w:t>
      </w:r>
      <w:r w:rsidR="00DA0A31">
        <w:rPr>
          <w:rFonts w:ascii="Arial" w:eastAsia="Times New Roman" w:hAnsi="Arial" w:cs="Arial"/>
          <w:b/>
          <w:lang w:bidi="ar-SA"/>
        </w:rPr>
        <w:t>0</w:t>
      </w:r>
      <w:r w:rsidR="00A866C7" w:rsidRPr="00BC4C85">
        <w:rPr>
          <w:rFonts w:ascii="Arial" w:eastAsia="Times New Roman" w:hAnsi="Arial" w:cs="Arial"/>
          <w:b/>
          <w:lang w:bidi="ar-SA"/>
        </w:rPr>
        <w:t xml:space="preserve"> miesięcy</w:t>
      </w:r>
      <w:r w:rsidRPr="00B4578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DA0A31"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od dnia od</w:t>
      </w:r>
      <w:r w:rsidR="00DA0A31">
        <w:rPr>
          <w:rFonts w:asciiTheme="minorHAnsi" w:eastAsia="Times New Roman" w:hAnsiTheme="minorHAnsi" w:cstheme="minorHAnsi"/>
          <w:sz w:val="22"/>
          <w:szCs w:val="22"/>
          <w:lang w:bidi="ar-SA"/>
        </w:rPr>
        <w:t>bioru</w:t>
      </w:r>
      <w:r w:rsidR="00DA0A31"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przez Zamawiającego przedmiotu umowy/zamówienia i </w:t>
      </w:r>
      <w:r w:rsidR="00DA0A3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</w:t>
      </w:r>
    </w:p>
    <w:p w14:paraId="1C913C2C" w14:textId="77777777" w:rsidR="00DA0A31" w:rsidRDefault="00DA0A31" w:rsidP="00DA0A3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</w:t>
      </w:r>
      <w:r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podpisania Protokołu Końcowego Przedmiotu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. </w:t>
      </w:r>
    </w:p>
    <w:p w14:paraId="64D88C2B" w14:textId="0ABE1B83" w:rsidR="00B45787" w:rsidRDefault="00B07BF4" w:rsidP="00DA0A31">
      <w:pPr>
        <w:suppressAutoHyphens w:val="0"/>
        <w:spacing w:line="276" w:lineRule="auto"/>
        <w:jc w:val="both"/>
        <w:rPr>
          <w:rFonts w:ascii="Arial" w:eastAsia="Times New Roman" w:hAnsi="Arial" w:cs="Arial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553C6F" wp14:editId="6D9F9A29">
                <wp:simplePos x="0" y="0"/>
                <wp:positionH relativeFrom="margin">
                  <wp:posOffset>146685</wp:posOffset>
                </wp:positionH>
                <wp:positionV relativeFrom="paragraph">
                  <wp:posOffset>199390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3976F" id="Prostokąt 5" o:spid="_x0000_s1026" style="position:absolute;margin-left:11.55pt;margin-top:15.7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IAailb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B45787">
        <w:rPr>
          <w:rFonts w:ascii="Arial" w:eastAsia="Times New Roman" w:hAnsi="Arial" w:cs="Arial"/>
          <w:b/>
          <w:lang w:bidi="ar-SA"/>
        </w:rPr>
        <w:t xml:space="preserve">              </w:t>
      </w:r>
    </w:p>
    <w:p w14:paraId="2E4B6C9F" w14:textId="5ED8394A" w:rsidR="00DA0A31" w:rsidRDefault="00B45787" w:rsidP="00DA0A3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="Arial" w:eastAsia="Times New Roman" w:hAnsi="Arial" w:cs="Arial"/>
          <w:b/>
          <w:lang w:bidi="ar-SA"/>
        </w:rPr>
        <w:t xml:space="preserve">               </w:t>
      </w:r>
      <w:r w:rsidR="00DA0A31">
        <w:rPr>
          <w:rFonts w:ascii="Arial" w:eastAsia="Times New Roman" w:hAnsi="Arial" w:cs="Arial"/>
          <w:b/>
          <w:lang w:bidi="ar-SA"/>
        </w:rPr>
        <w:t>48</w:t>
      </w:r>
      <w:r w:rsidR="00A866C7" w:rsidRPr="00BC4C85">
        <w:rPr>
          <w:rFonts w:ascii="Arial" w:eastAsia="Times New Roman" w:hAnsi="Arial" w:cs="Arial"/>
          <w:b/>
          <w:lang w:bidi="ar-SA"/>
        </w:rPr>
        <w:t xml:space="preserve"> miesięcy</w:t>
      </w:r>
      <w:r w:rsidRPr="00B4578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DA0A31"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od dnia od</w:t>
      </w:r>
      <w:r w:rsidR="00DA0A31">
        <w:rPr>
          <w:rFonts w:asciiTheme="minorHAnsi" w:eastAsia="Times New Roman" w:hAnsiTheme="minorHAnsi" w:cstheme="minorHAnsi"/>
          <w:sz w:val="22"/>
          <w:szCs w:val="22"/>
          <w:lang w:bidi="ar-SA"/>
        </w:rPr>
        <w:t>bioru</w:t>
      </w:r>
      <w:r w:rsidR="00DA0A31"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przez Zamawiającego przedmiotu umowy/zamówienia i </w:t>
      </w:r>
      <w:r w:rsidR="00DA0A3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</w:t>
      </w:r>
    </w:p>
    <w:p w14:paraId="1E92CBDB" w14:textId="77777777" w:rsidR="00DA0A31" w:rsidRDefault="00DA0A31" w:rsidP="00DA0A3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</w:t>
      </w:r>
      <w:r w:rsidRPr="00737AFC">
        <w:rPr>
          <w:rFonts w:asciiTheme="minorHAnsi" w:eastAsia="Times New Roman" w:hAnsiTheme="minorHAnsi" w:cstheme="minorHAnsi"/>
          <w:sz w:val="22"/>
          <w:szCs w:val="22"/>
          <w:lang w:bidi="ar-SA"/>
        </w:rPr>
        <w:t>podpisania Protokołu Końcowego Przedmiotu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. </w:t>
      </w:r>
    </w:p>
    <w:p w14:paraId="31A978CD" w14:textId="00A35DF7" w:rsidR="00167B97" w:rsidRDefault="00167B97" w:rsidP="00DA0A31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64CEF56A" w14:textId="77777777" w:rsidR="00B07BF4" w:rsidRDefault="00B07BF4" w:rsidP="00A866C7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713A26E0" w14:textId="219A25D1" w:rsidR="00A866C7" w:rsidRPr="00BC4C85" w:rsidRDefault="00A866C7" w:rsidP="00A866C7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EF24C9E" w14:textId="02D851FA" w:rsidR="00A866C7" w:rsidRPr="00167B97" w:rsidRDefault="00A866C7" w:rsidP="00A866C7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</w:t>
      </w:r>
      <w:r w:rsidRPr="00167B9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oferuje </w:t>
      </w:r>
      <w:r w:rsidR="00167B97" w:rsidRPr="00167B97">
        <w:rPr>
          <w:rFonts w:ascii="Calibri" w:hAnsi="Calibri" w:cs="Calibri"/>
          <w:i/>
          <w:sz w:val="22"/>
          <w:szCs w:val="22"/>
        </w:rPr>
        <w:t xml:space="preserve">dłuższego okresu gwarancji na </w:t>
      </w:r>
      <w:r w:rsidR="00B07BF4">
        <w:rPr>
          <w:rFonts w:ascii="Calibri" w:hAnsi="Calibri" w:cs="Calibri"/>
          <w:i/>
          <w:sz w:val="22"/>
          <w:szCs w:val="22"/>
        </w:rPr>
        <w:t>zabudowę do odbioru odpadów komunalnych</w:t>
      </w:r>
      <w:r w:rsidR="00167B97" w:rsidRPr="00167B97">
        <w:rPr>
          <w:rFonts w:ascii="Calibri" w:hAnsi="Calibri" w:cs="Calibri"/>
          <w:i/>
          <w:sz w:val="22"/>
          <w:szCs w:val="22"/>
        </w:rPr>
        <w:t xml:space="preserve"> a tym samym udziela </w:t>
      </w:r>
      <w:r w:rsidR="00B07BF4">
        <w:rPr>
          <w:rFonts w:ascii="Calibri" w:hAnsi="Calibri" w:cs="Calibri"/>
          <w:i/>
          <w:sz w:val="22"/>
          <w:szCs w:val="22"/>
        </w:rPr>
        <w:t>24</w:t>
      </w:r>
      <w:r w:rsidR="00167B97" w:rsidRPr="00167B97">
        <w:rPr>
          <w:rFonts w:ascii="Calibri" w:hAnsi="Calibri" w:cs="Calibri"/>
          <w:i/>
          <w:sz w:val="22"/>
          <w:szCs w:val="22"/>
        </w:rPr>
        <w:t xml:space="preserve"> miesięcznej gwarancji na zabudowę </w:t>
      </w:r>
      <w:r w:rsidR="00B07BF4">
        <w:rPr>
          <w:rFonts w:ascii="Calibri" w:hAnsi="Calibri" w:cs="Calibri"/>
          <w:i/>
          <w:sz w:val="22"/>
          <w:szCs w:val="22"/>
        </w:rPr>
        <w:t>do odbioru odpadów komunalnych</w:t>
      </w:r>
      <w:r w:rsidRPr="00167B9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, a w tym kryterium  otrzyma </w:t>
      </w:r>
      <w:r w:rsidRPr="00167B97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167B9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1072434F" w14:textId="0FD4C5DC" w:rsidR="00A866C7" w:rsidRPr="00F51FCF" w:rsidRDefault="00A866C7" w:rsidP="00A866C7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21C384AD" w14:textId="77777777" w:rsidR="00526755" w:rsidRDefault="00526755" w:rsidP="00B45787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bidi="ar-SA"/>
        </w:rPr>
      </w:pPr>
    </w:p>
    <w:p w14:paraId="72E67351" w14:textId="4A719413" w:rsidR="00962B30" w:rsidRDefault="004F37A1" w:rsidP="00DB460D">
      <w:pPr>
        <w:pStyle w:val="NormalnyWeb"/>
        <w:spacing w:before="0" w:beforeAutospacing="0" w:after="120" w:line="276" w:lineRule="auto"/>
        <w:jc w:val="both"/>
        <w:rPr>
          <w:rStyle w:val="Teksttreci2Pogrubienie"/>
          <w:rFonts w:ascii="Calibri" w:eastAsia="Courier New" w:hAnsi="Calibri" w:cs="Calibr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E86CF7" w:rsidRPr="00E86CF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86CF7">
        <w:rPr>
          <w:rFonts w:asciiTheme="minorHAnsi" w:hAnsiTheme="minorHAnsi" w:cstheme="minorHAnsi"/>
          <w:sz w:val="22"/>
          <w:szCs w:val="22"/>
        </w:rPr>
        <w:t xml:space="preserve"> </w:t>
      </w:r>
      <w:r w:rsidR="007E4908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7E4908" w:rsidRPr="00367E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0120A">
        <w:rPr>
          <w:rFonts w:asciiTheme="minorHAnsi" w:hAnsiTheme="minorHAnsi" w:cstheme="minorHAnsi"/>
          <w:b/>
          <w:sz w:val="22"/>
          <w:szCs w:val="22"/>
        </w:rPr>
        <w:t>dostarczyć Zamawiającemu</w:t>
      </w:r>
      <w:r w:rsidR="007E4908" w:rsidRPr="00367E28">
        <w:rPr>
          <w:rFonts w:asciiTheme="minorHAnsi" w:hAnsiTheme="minorHAnsi" w:cstheme="minorHAnsi"/>
          <w:b/>
          <w:sz w:val="22"/>
          <w:szCs w:val="22"/>
        </w:rPr>
        <w:t xml:space="preserve"> przedmiot </w:t>
      </w:r>
      <w:r w:rsidR="0010120A">
        <w:rPr>
          <w:rFonts w:asciiTheme="minorHAnsi" w:hAnsiTheme="minorHAnsi" w:cstheme="minorHAnsi"/>
          <w:b/>
          <w:sz w:val="22"/>
          <w:szCs w:val="22"/>
        </w:rPr>
        <w:t>zamówienia/</w:t>
      </w:r>
      <w:r w:rsidR="007E4908" w:rsidRPr="00367E28">
        <w:rPr>
          <w:rFonts w:asciiTheme="minorHAnsi" w:hAnsiTheme="minorHAnsi" w:cstheme="minorHAnsi"/>
          <w:b/>
          <w:sz w:val="22"/>
          <w:szCs w:val="22"/>
        </w:rPr>
        <w:t xml:space="preserve">umowy </w:t>
      </w:r>
      <w:r w:rsidR="007E4908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7E4908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r w:rsidR="00DD2A6A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10120A">
        <w:rPr>
          <w:rFonts w:asciiTheme="minorHAnsi" w:eastAsia="Arial" w:hAnsiTheme="minorHAnsi" w:cstheme="minorHAnsi"/>
          <w:b/>
          <w:sz w:val="22"/>
          <w:szCs w:val="22"/>
        </w:rPr>
        <w:t>…………….</w:t>
      </w:r>
      <w:r w:rsidR="00DD2A6A">
        <w:rPr>
          <w:rFonts w:asciiTheme="minorHAnsi" w:eastAsia="Arial" w:hAnsiTheme="minorHAnsi" w:cstheme="minorHAnsi"/>
          <w:b/>
          <w:sz w:val="22"/>
          <w:szCs w:val="22"/>
        </w:rPr>
        <w:t xml:space="preserve"> dni </w:t>
      </w:r>
      <w:r w:rsidR="0010120A">
        <w:rPr>
          <w:rFonts w:asciiTheme="minorHAnsi" w:eastAsia="Arial" w:hAnsiTheme="minorHAnsi" w:cstheme="minorHAnsi"/>
          <w:b/>
          <w:sz w:val="22"/>
          <w:szCs w:val="22"/>
        </w:rPr>
        <w:t xml:space="preserve">kalendarzowych </w:t>
      </w:r>
      <w:r w:rsidR="00DD2A6A">
        <w:rPr>
          <w:rFonts w:asciiTheme="minorHAnsi" w:eastAsia="Arial" w:hAnsiTheme="minorHAnsi" w:cstheme="minorHAnsi"/>
          <w:b/>
          <w:sz w:val="22"/>
          <w:szCs w:val="22"/>
        </w:rPr>
        <w:t>od dnia podpisania umowy.</w:t>
      </w:r>
    </w:p>
    <w:p w14:paraId="2D622817" w14:textId="3B78990C" w:rsidR="0010120A" w:rsidRPr="0010120A" w:rsidRDefault="0010120A" w:rsidP="0010120A">
      <w:pPr>
        <w:widowControl/>
        <w:suppressAutoHyphens w:val="0"/>
        <w:spacing w:after="120"/>
        <w:jc w:val="both"/>
        <w:rPr>
          <w:rFonts w:eastAsia="Times New Roman" w:cs="Times New Roman"/>
          <w:b/>
          <w:sz w:val="22"/>
          <w:szCs w:val="22"/>
          <w:u w:val="single"/>
          <w:lang w:bidi="ar-SA"/>
        </w:rPr>
      </w:pPr>
      <w:r w:rsidRPr="0010120A">
        <w:rPr>
          <w:rFonts w:asciiTheme="minorHAnsi" w:eastAsia="Arial" w:hAnsiTheme="minorHAnsi" w:cstheme="minorHAnsi"/>
          <w:b/>
          <w:bCs/>
          <w:i/>
          <w:iCs/>
          <w:sz w:val="22"/>
          <w:szCs w:val="22"/>
          <w:lang w:bidi="ar-SA"/>
        </w:rPr>
        <w:t>UWAGA:</w:t>
      </w:r>
      <w:r w:rsidRPr="0010120A">
        <w:rPr>
          <w:rFonts w:eastAsia="Times New Roman" w:cs="Times New Roman"/>
          <w:sz w:val="20"/>
          <w:szCs w:val="20"/>
          <w:lang w:bidi="ar-SA"/>
        </w:rPr>
        <w:t xml:space="preserve"> </w:t>
      </w:r>
      <w:r w:rsidRPr="0010120A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Za datę wykonania przedmiotu umowy uznaje się datę odbioru przedmiotu umowy wskazaną/potwierdzoną w protokole odbioru końcowego przedmiotu zamówienia. Maksymalny dopuszczalny okres dostawy fabrycznie nowe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go samochodu wraz z zabudową do odbioru odpadów komunalnych wyn</w:t>
      </w:r>
      <w:r w:rsidRPr="0010120A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osi: 3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0</w:t>
      </w:r>
      <w:r w:rsidRPr="0010120A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dni kalendarzowych od dnia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podpisania umowy</w:t>
      </w:r>
      <w:r w:rsidRPr="0010120A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. Zaoferowanie dostawy w okresie dłuższym niż 3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0</w:t>
      </w:r>
      <w:r w:rsidRPr="0010120A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dni kalendarzowych, będzie traktowane jako nieodpowiadające treści specyfikacji warunków zamówienia i będzie skutkować </w:t>
      </w:r>
      <w:r w:rsidRPr="0010120A">
        <w:rPr>
          <w:rFonts w:asciiTheme="minorHAnsi" w:eastAsia="Arial" w:hAnsiTheme="minorHAnsi" w:cstheme="minorHAnsi"/>
          <w:b/>
          <w:bCs/>
          <w:i/>
          <w:iCs/>
          <w:sz w:val="22"/>
          <w:szCs w:val="22"/>
          <w:lang w:bidi="ar-SA"/>
        </w:rPr>
        <w:t>odrzuceniem oferty.</w:t>
      </w:r>
    </w:p>
    <w:p w14:paraId="29DAEF61" w14:textId="1C943641" w:rsidR="004975B3" w:rsidRDefault="004975B3" w:rsidP="00DB460D">
      <w:pPr>
        <w:pStyle w:val="NormalnyWeb"/>
        <w:spacing w:before="0" w:beforeAutospacing="0" w:after="120" w:line="276" w:lineRule="auto"/>
        <w:jc w:val="both"/>
        <w:rPr>
          <w:rStyle w:val="Teksttreci2Pogrubienie"/>
          <w:rFonts w:asciiTheme="minorHAnsi" w:eastAsia="Courier New" w:hAnsiTheme="minorHAnsi" w:cstheme="minorHAnsi"/>
        </w:rPr>
      </w:pPr>
    </w:p>
    <w:p w14:paraId="103EE307" w14:textId="77777777" w:rsidR="009278FC" w:rsidRDefault="0010120A" w:rsidP="0010120A">
      <w:pPr>
        <w:tabs>
          <w:tab w:val="left" w:pos="3466"/>
        </w:tabs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  <w:r w:rsidRPr="0010120A">
        <w:rPr>
          <w:rStyle w:val="Teksttreci2Pogrubienie"/>
          <w:rFonts w:asciiTheme="minorHAnsi" w:eastAsia="Courier New" w:hAnsiTheme="minorHAnsi" w:cstheme="minorHAnsi"/>
        </w:rPr>
        <w:t xml:space="preserve">4. </w:t>
      </w:r>
      <w:r w:rsidRPr="0010120A">
        <w:rPr>
          <w:rFonts w:ascii="Calibri" w:eastAsia="Times New Roman" w:hAnsi="Calibri" w:cs="Calibri"/>
          <w:sz w:val="22"/>
          <w:szCs w:val="22"/>
          <w:lang w:eastAsia="ar-SA" w:bidi="ar-SA"/>
        </w:rPr>
        <w:t xml:space="preserve">Oświadczam/y, że oferuję/my fabrycznie </w:t>
      </w:r>
      <w:r w:rsidR="009278FC">
        <w:rPr>
          <w:rFonts w:ascii="Calibri" w:eastAsia="Times New Roman" w:hAnsi="Calibri" w:cs="Calibri"/>
          <w:sz w:val="22"/>
          <w:szCs w:val="22"/>
          <w:lang w:eastAsia="ar-SA" w:bidi="ar-SA"/>
        </w:rPr>
        <w:t>nowy samochód wraz z zabudową do odbioru odpadów komunalnych</w:t>
      </w:r>
      <w:r w:rsidRPr="0010120A">
        <w:rPr>
          <w:rFonts w:ascii="Calibri" w:eastAsia="Times New Roman" w:hAnsi="Calibri" w:cs="Calibri"/>
          <w:sz w:val="22"/>
          <w:szCs w:val="22"/>
          <w:lang w:eastAsia="ar-SA" w:bidi="ar-SA"/>
        </w:rPr>
        <w:t>.</w:t>
      </w: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 xml:space="preserve"> Marka i model oferowane</w:t>
      </w:r>
      <w:r w:rsidR="009278FC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go samochodu</w:t>
      </w: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:</w:t>
      </w:r>
    </w:p>
    <w:p w14:paraId="64C0583C" w14:textId="5798501E" w:rsidR="0010120A" w:rsidRPr="0010120A" w:rsidRDefault="0010120A" w:rsidP="0010120A">
      <w:pPr>
        <w:tabs>
          <w:tab w:val="left" w:pos="3466"/>
        </w:tabs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…………............................................................................</w:t>
      </w:r>
      <w:r w:rsidR="009278FC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...............................................................</w:t>
      </w: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...,</w:t>
      </w: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br/>
        <w:t>…………………………………………………………………………………………………………………………………………</w:t>
      </w:r>
      <w:r w:rsidR="009278FC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…………….</w:t>
      </w:r>
    </w:p>
    <w:p w14:paraId="4205E31F" w14:textId="78EC9356" w:rsidR="0010120A" w:rsidRPr="0010120A" w:rsidRDefault="0010120A" w:rsidP="0010120A">
      <w:pPr>
        <w:jc w:val="both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rok produkcji pojazdu</w:t>
      </w:r>
      <w:r w:rsidRPr="0010120A">
        <w:rPr>
          <w:rFonts w:ascii="Calibri" w:eastAsia="Times New Roman" w:hAnsi="Calibri" w:cs="Calibri"/>
          <w:sz w:val="22"/>
          <w:szCs w:val="22"/>
          <w:lang w:eastAsia="ar-SA" w:bidi="ar-SA"/>
        </w:rPr>
        <w:t xml:space="preserve"> </w:t>
      </w: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- ……………………………r.  (dopuszcza się: 202</w:t>
      </w:r>
      <w:r w:rsidR="009278FC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2</w:t>
      </w:r>
      <w:r w:rsidRPr="0010120A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).</w:t>
      </w:r>
    </w:p>
    <w:p w14:paraId="7CF22DBB" w14:textId="7FC790E2" w:rsidR="0010120A" w:rsidRDefault="0010120A" w:rsidP="00DB460D">
      <w:pPr>
        <w:pStyle w:val="NormalnyWeb"/>
        <w:spacing w:before="0" w:beforeAutospacing="0" w:after="120" w:line="276" w:lineRule="auto"/>
        <w:jc w:val="both"/>
        <w:rPr>
          <w:rStyle w:val="Teksttreci2Pogrubienie"/>
          <w:rFonts w:asciiTheme="minorHAnsi" w:eastAsia="Courier New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7"/>
        <w:gridCol w:w="5056"/>
        <w:gridCol w:w="3270"/>
      </w:tblGrid>
      <w:tr w:rsidR="00436FEF" w14:paraId="3EF1A249" w14:textId="329716D0" w:rsidTr="00027917">
        <w:trPr>
          <w:trHeight w:val="698"/>
        </w:trPr>
        <w:tc>
          <w:tcPr>
            <w:tcW w:w="746" w:type="dxa"/>
            <w:gridSpan w:val="2"/>
            <w:shd w:val="clear" w:color="auto" w:fill="auto"/>
          </w:tcPr>
          <w:p w14:paraId="095DF4B9" w14:textId="77777777" w:rsidR="00436FEF" w:rsidRDefault="00436FEF" w:rsidP="00EE3A2C">
            <w:pPr>
              <w:spacing w:line="276" w:lineRule="auto"/>
              <w:ind w:left="36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5056" w:type="dxa"/>
            <w:shd w:val="clear" w:color="auto" w:fill="auto"/>
          </w:tcPr>
          <w:p w14:paraId="74821F24" w14:textId="77777777" w:rsidR="00436FEF" w:rsidRDefault="00436FEF" w:rsidP="00EE3A2C">
            <w:pPr>
              <w:spacing w:line="276" w:lineRule="auto"/>
              <w:ind w:left="4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Minimalne/maksymalne wymagania techniczne stawiane przez Zamawiającego wobec przedmiotu zamówienia</w:t>
            </w:r>
          </w:p>
        </w:tc>
        <w:tc>
          <w:tcPr>
            <w:tcW w:w="3270" w:type="dxa"/>
            <w:shd w:val="clear" w:color="auto" w:fill="auto"/>
          </w:tcPr>
          <w:p w14:paraId="6952FCCE" w14:textId="3081CDEB" w:rsidR="00436FEF" w:rsidRDefault="00436FEF" w:rsidP="00EE3A2C">
            <w:pPr>
              <w:spacing w:line="276" w:lineRule="auto"/>
              <w:ind w:left="4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Parametry oferowanego nowego samochodu wraz z zabudową do odbioru odpadów</w:t>
            </w:r>
            <w:r w:rsidR="00AF0897">
              <w:rPr>
                <w:rFonts w:ascii="Calibri" w:hAnsi="Calibri" w:cs="Calibri"/>
                <w:b/>
                <w:sz w:val="20"/>
                <w:szCs w:val="20"/>
              </w:rPr>
              <w:t xml:space="preserve"> (należy wskazać odpowiednie cechy, funkcje, wyposażenie oferowanego przedmiotu, </w:t>
            </w:r>
            <w:r w:rsidR="00AF0897" w:rsidRPr="00AF0897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nie wystarczy użycie określeń</w:t>
            </w:r>
            <w:r w:rsidR="00AF0897">
              <w:rPr>
                <w:rFonts w:ascii="Calibri" w:hAnsi="Calibri" w:cs="Calibri"/>
                <w:b/>
                <w:sz w:val="20"/>
                <w:szCs w:val="20"/>
              </w:rPr>
              <w:t xml:space="preserve"> spełnia/nie spełnia)</w:t>
            </w:r>
          </w:p>
        </w:tc>
      </w:tr>
      <w:tr w:rsidR="00436FEF" w14:paraId="1C5CAC2A" w14:textId="77777777" w:rsidTr="00AF0897">
        <w:trPr>
          <w:trHeight w:val="587"/>
        </w:trPr>
        <w:tc>
          <w:tcPr>
            <w:tcW w:w="9072" w:type="dxa"/>
            <w:gridSpan w:val="4"/>
            <w:shd w:val="clear" w:color="auto" w:fill="auto"/>
          </w:tcPr>
          <w:p w14:paraId="56EBAE3F" w14:textId="77777777" w:rsidR="00436FEF" w:rsidRDefault="00436FEF" w:rsidP="00EE3A2C">
            <w:pPr>
              <w:spacing w:line="276" w:lineRule="auto"/>
              <w:ind w:left="4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A889E06" w14:textId="49E99D63" w:rsidR="00436FEF" w:rsidRDefault="00DA0A31" w:rsidP="00EE3A2C">
            <w:pPr>
              <w:spacing w:line="276" w:lineRule="auto"/>
              <w:ind w:left="-80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POJAZD/SAMOCHÓD</w:t>
            </w:r>
          </w:p>
          <w:p w14:paraId="56231EAD" w14:textId="77777777" w:rsidR="00436FEF" w:rsidRDefault="00436FEF" w:rsidP="00EE3A2C">
            <w:pPr>
              <w:spacing w:line="276" w:lineRule="auto"/>
              <w:ind w:left="4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36FEF" w14:paraId="48DFE99E" w14:textId="4366BB2D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2A458E84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49792DD4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Podwozie fabrycznie nowe</w:t>
            </w:r>
          </w:p>
        </w:tc>
        <w:tc>
          <w:tcPr>
            <w:tcW w:w="3270" w:type="dxa"/>
            <w:shd w:val="clear" w:color="auto" w:fill="auto"/>
          </w:tcPr>
          <w:p w14:paraId="57277CC5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570DA45A" w14:textId="5755087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511236CD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42CD3F9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Napęd 6x2</w:t>
            </w:r>
          </w:p>
        </w:tc>
        <w:tc>
          <w:tcPr>
            <w:tcW w:w="3270" w:type="dxa"/>
            <w:shd w:val="clear" w:color="auto" w:fill="auto"/>
          </w:tcPr>
          <w:p w14:paraId="7431E676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32748F49" w14:textId="45255664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4166ED62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24AD968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Dopuszczalna masa </w:t>
            </w:r>
            <w:r w:rsidRPr="00737364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całkowita 26 000 kg </w:t>
            </w:r>
          </w:p>
        </w:tc>
        <w:tc>
          <w:tcPr>
            <w:tcW w:w="3270" w:type="dxa"/>
            <w:shd w:val="clear" w:color="auto" w:fill="auto"/>
          </w:tcPr>
          <w:p w14:paraId="44701451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6F2BA047" w14:textId="38F4BAA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CA9BFFB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5736DF9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Kabina dzienna trzy osobowa ze stalowym zderzakiem</w:t>
            </w:r>
          </w:p>
        </w:tc>
        <w:tc>
          <w:tcPr>
            <w:tcW w:w="3270" w:type="dxa"/>
            <w:shd w:val="clear" w:color="auto" w:fill="auto"/>
          </w:tcPr>
          <w:p w14:paraId="1FA870C2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415D8D9" w14:textId="158B6147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7B0C57E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82057C5" w14:textId="77777777" w:rsidR="00027917" w:rsidRDefault="00436FEF" w:rsidP="00EE3A2C">
            <w:pP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   </w:t>
            </w:r>
            <w:r w:rsidRPr="008E48E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Kolor kabiny: do uzgodnienia z Zamawiającym, </w:t>
            </w:r>
            <w:r w:rsidR="00027917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</w:t>
            </w:r>
          </w:p>
          <w:p w14:paraId="53955CCC" w14:textId="460B21FE" w:rsidR="00436FEF" w:rsidRPr="008E48EA" w:rsidRDefault="00027917" w:rsidP="00EE3A2C">
            <w:pPr>
              <w:rPr>
                <w:rFonts w:eastAsia="Calibri" w:cs="Times New Roman"/>
                <w:lang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   </w:t>
            </w:r>
            <w:r w:rsidR="00436FEF" w:rsidRPr="008E48EA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preferowany biały</w:t>
            </w:r>
          </w:p>
        </w:tc>
        <w:tc>
          <w:tcPr>
            <w:tcW w:w="3270" w:type="dxa"/>
            <w:shd w:val="clear" w:color="auto" w:fill="auto"/>
          </w:tcPr>
          <w:p w14:paraId="1F1FA37B" w14:textId="77777777" w:rsidR="00436FEF" w:rsidRPr="008E48EA" w:rsidRDefault="00436FEF" w:rsidP="00436FEF">
            <w:pPr>
              <w:rPr>
                <w:rFonts w:eastAsia="Calibri" w:cs="Times New Roman"/>
                <w:lang w:bidi="ar-SA"/>
              </w:rPr>
            </w:pPr>
          </w:p>
        </w:tc>
      </w:tr>
      <w:tr w:rsidR="00436FEF" w14:paraId="242D0DDB" w14:textId="1378014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52CD565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5403785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Lusterka główne i szerokokątne ogrzewane i regulowane elektrycznie</w:t>
            </w:r>
          </w:p>
        </w:tc>
        <w:tc>
          <w:tcPr>
            <w:tcW w:w="3270" w:type="dxa"/>
            <w:shd w:val="clear" w:color="auto" w:fill="auto"/>
          </w:tcPr>
          <w:p w14:paraId="7DD5D98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0EEEE11C" w14:textId="6A50B9A9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F795961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D66E1BD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Centralny zamek z pilotem z funkcją kontroli świateł zewnętrznych</w:t>
            </w:r>
          </w:p>
        </w:tc>
        <w:tc>
          <w:tcPr>
            <w:tcW w:w="3270" w:type="dxa"/>
            <w:shd w:val="clear" w:color="auto" w:fill="auto"/>
          </w:tcPr>
          <w:p w14:paraId="35EF76FD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4A60B477" w14:textId="6F8C5BA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D3EB3A7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697F0E9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Światła do jazdy dziennej LED wbudowane w reflektory przednie</w:t>
            </w:r>
          </w:p>
        </w:tc>
        <w:tc>
          <w:tcPr>
            <w:tcW w:w="3270" w:type="dxa"/>
            <w:shd w:val="clear" w:color="auto" w:fill="auto"/>
          </w:tcPr>
          <w:p w14:paraId="76A44AE3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389814BA" w14:textId="5B3EF5D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AF816BD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A8D44E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Przednie światła przeciwmgielne w zderzaku</w:t>
            </w:r>
          </w:p>
        </w:tc>
        <w:tc>
          <w:tcPr>
            <w:tcW w:w="3270" w:type="dxa"/>
            <w:shd w:val="clear" w:color="auto" w:fill="auto"/>
          </w:tcPr>
          <w:p w14:paraId="196A55C8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4A21F349" w14:textId="61465796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D5FE4C2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22D7C15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Dwa pomarańczowe światła ostrzegawcze na dachu kabiny </w:t>
            </w:r>
          </w:p>
        </w:tc>
        <w:tc>
          <w:tcPr>
            <w:tcW w:w="3270" w:type="dxa"/>
            <w:shd w:val="clear" w:color="auto" w:fill="auto"/>
          </w:tcPr>
          <w:p w14:paraId="629B0BA7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0844AEFF" w14:textId="0499276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137F23F2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0F92A80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Zewnętrzna osłona przeciwsłoneczna nad przednia szybą</w:t>
            </w:r>
          </w:p>
        </w:tc>
        <w:tc>
          <w:tcPr>
            <w:tcW w:w="3270" w:type="dxa"/>
            <w:shd w:val="clear" w:color="auto" w:fill="auto"/>
          </w:tcPr>
          <w:p w14:paraId="028841E1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065767FA" w14:textId="43ED1DD9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4DFA24AF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05E2252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Kolumna kierownicy regulowana w dwóch płaszczyznach</w:t>
            </w:r>
          </w:p>
        </w:tc>
        <w:tc>
          <w:tcPr>
            <w:tcW w:w="3270" w:type="dxa"/>
            <w:shd w:val="clear" w:color="auto" w:fill="auto"/>
          </w:tcPr>
          <w:p w14:paraId="7A9EE439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E94ED26" w14:textId="3522B98B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23CA089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4AE782E2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Fotel kierowcy na zawieszeniu pneumatycznym ze zintegrowanym zagłówkiem i trzypunktowym pasem bezpieczeństwa oraz podłokietnikiem </w:t>
            </w:r>
          </w:p>
        </w:tc>
        <w:tc>
          <w:tcPr>
            <w:tcW w:w="3270" w:type="dxa"/>
            <w:shd w:val="clear" w:color="auto" w:fill="auto"/>
          </w:tcPr>
          <w:p w14:paraId="1034E0F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7EA93054" w14:textId="02F136B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225A8480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0599F71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Dwa oddzielne fotele dla pasażerów z zagłówkami i trzypunktowymi pasami bezpieczeństwa, środkowy fotel ze schowkiem pod siedziskiem i dwoma podłokietnikami</w:t>
            </w:r>
          </w:p>
        </w:tc>
        <w:tc>
          <w:tcPr>
            <w:tcW w:w="3270" w:type="dxa"/>
            <w:shd w:val="clear" w:color="auto" w:fill="auto"/>
          </w:tcPr>
          <w:p w14:paraId="7ACBF6A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35FA4EC4" w14:textId="5975720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BAFF3D6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682A332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Automatyczna klimatyzacja i ogrzewanie</w:t>
            </w:r>
          </w:p>
        </w:tc>
        <w:tc>
          <w:tcPr>
            <w:tcW w:w="3270" w:type="dxa"/>
            <w:shd w:val="clear" w:color="auto" w:fill="auto"/>
          </w:tcPr>
          <w:p w14:paraId="09A4782C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6F48484B" w14:textId="263B1F0E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5EAC93FC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pacing w:val="10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DB62223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pacing w:val="10"/>
                <w:sz w:val="20"/>
                <w:szCs w:val="20"/>
                <w:lang w:eastAsia="en-US" w:bidi="ar-SA"/>
              </w:rPr>
              <w:t xml:space="preserve">Fabryczny </w:t>
            </w:r>
            <w:proofErr w:type="spellStart"/>
            <w:r>
              <w:rPr>
                <w:rFonts w:ascii="Calibri" w:eastAsia="Calibri" w:hAnsi="Calibri" w:cs="Calibri"/>
                <w:spacing w:val="10"/>
                <w:sz w:val="20"/>
                <w:szCs w:val="20"/>
                <w:lang w:eastAsia="en-US" w:bidi="ar-SA"/>
              </w:rPr>
              <w:t>immobilizer</w:t>
            </w:r>
            <w:proofErr w:type="spellEnd"/>
          </w:p>
        </w:tc>
        <w:tc>
          <w:tcPr>
            <w:tcW w:w="3270" w:type="dxa"/>
            <w:shd w:val="clear" w:color="auto" w:fill="auto"/>
          </w:tcPr>
          <w:p w14:paraId="452313D5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6B0575C1" w14:textId="3D73B6A3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430A4C33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7D1A0A2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Radioodtwarzacz z zestawem głośnomówiącym do telefonu w technologii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bluetooth</w:t>
            </w:r>
            <w:proofErr w:type="spellEnd"/>
          </w:p>
        </w:tc>
        <w:tc>
          <w:tcPr>
            <w:tcW w:w="3270" w:type="dxa"/>
            <w:shd w:val="clear" w:color="auto" w:fill="auto"/>
          </w:tcPr>
          <w:p w14:paraId="1B32606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52D9A363" w14:textId="304000A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4B834E72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0765437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Pierwsza oś kierowana na parabolicznym zawieszeniu piórowym o nośności min. 8,0 t</w:t>
            </w:r>
          </w:p>
        </w:tc>
        <w:tc>
          <w:tcPr>
            <w:tcW w:w="3270" w:type="dxa"/>
            <w:shd w:val="clear" w:color="auto" w:fill="auto"/>
          </w:tcPr>
          <w:p w14:paraId="22660D5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A6ACEEA" w14:textId="3FC88F7C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025DFC8A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6AADD90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Druga oś napędowa na zawieszeniu pneumatycznym wyposażona w 4 miechy o nośności min. 11,50 t</w:t>
            </w:r>
          </w:p>
        </w:tc>
        <w:tc>
          <w:tcPr>
            <w:tcW w:w="3270" w:type="dxa"/>
            <w:shd w:val="clear" w:color="auto" w:fill="auto"/>
          </w:tcPr>
          <w:p w14:paraId="0C35512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7416B104" w14:textId="556CD3CD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5E909F6D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6D41102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Trzecia oś skrętna i odciążana na zawieszeniu pneumatycznym wyposażona w 2 miechy o nośności min. 7,5 t</w:t>
            </w:r>
          </w:p>
        </w:tc>
        <w:tc>
          <w:tcPr>
            <w:tcW w:w="3270" w:type="dxa"/>
            <w:shd w:val="clear" w:color="auto" w:fill="auto"/>
          </w:tcPr>
          <w:p w14:paraId="4B06456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F9C9364" w14:textId="30E5EF0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2591CD7B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6584B83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Blokada mechanizmu różnicowego tylnej osi</w:t>
            </w:r>
          </w:p>
        </w:tc>
        <w:tc>
          <w:tcPr>
            <w:tcW w:w="3270" w:type="dxa"/>
            <w:shd w:val="clear" w:color="auto" w:fill="auto"/>
          </w:tcPr>
          <w:p w14:paraId="000EF23A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396AE557" w14:textId="0AF72784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24CF22A5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970DA13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Opony w rozmiarze 315/80R22,5 oraz koło zapasowe</w:t>
            </w:r>
          </w:p>
        </w:tc>
        <w:tc>
          <w:tcPr>
            <w:tcW w:w="3270" w:type="dxa"/>
            <w:shd w:val="clear" w:color="auto" w:fill="auto"/>
          </w:tcPr>
          <w:p w14:paraId="46B3AD2C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02F4A4F0" w14:textId="2EE3C05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54ED1DA9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2797BB2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Silnik sześciocylindrowy o pojemności 9,0 – 11,0 l </w:t>
            </w:r>
          </w:p>
        </w:tc>
        <w:tc>
          <w:tcPr>
            <w:tcW w:w="3270" w:type="dxa"/>
            <w:shd w:val="clear" w:color="auto" w:fill="auto"/>
          </w:tcPr>
          <w:p w14:paraId="72558717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3879D71D" w14:textId="206F836C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E683AC3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7FA3582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Moc silnika w przedziale 330-350 KM</w:t>
            </w:r>
          </w:p>
        </w:tc>
        <w:tc>
          <w:tcPr>
            <w:tcW w:w="3270" w:type="dxa"/>
            <w:shd w:val="clear" w:color="auto" w:fill="auto"/>
          </w:tcPr>
          <w:p w14:paraId="71117789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64C02198" w14:textId="1F56066A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53E529F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2F4647F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Maksymalny moment obrotowy silnika min. 1500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Nm</w:t>
            </w:r>
            <w:proofErr w:type="spellEnd"/>
          </w:p>
        </w:tc>
        <w:tc>
          <w:tcPr>
            <w:tcW w:w="3270" w:type="dxa"/>
            <w:shd w:val="clear" w:color="auto" w:fill="auto"/>
          </w:tcPr>
          <w:p w14:paraId="4240DDE9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C126255" w14:textId="4EBCE2EE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9D5ACAB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554DFDE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Norma emisji spalin min. Euro 6</w:t>
            </w:r>
          </w:p>
        </w:tc>
        <w:tc>
          <w:tcPr>
            <w:tcW w:w="3270" w:type="dxa"/>
            <w:shd w:val="clear" w:color="auto" w:fill="auto"/>
          </w:tcPr>
          <w:p w14:paraId="3F5AA14C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B4943A6" w14:textId="05D182A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5853216E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08366EE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Automatyczna lub zautomatyzowana skrzynia biegów z min. 12 przełożeniami do jazdy do przodu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br/>
              <w:t>i 2 biegami wstecznymi</w:t>
            </w:r>
          </w:p>
        </w:tc>
        <w:tc>
          <w:tcPr>
            <w:tcW w:w="3270" w:type="dxa"/>
            <w:shd w:val="clear" w:color="auto" w:fill="auto"/>
          </w:tcPr>
          <w:p w14:paraId="518CF3D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5DB9DE6F" w14:textId="3586919F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4B505D5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FAD7DA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Przystawka dodatkowego odbioru mocy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odsilnikowa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do napędu zabudowy </w:t>
            </w:r>
          </w:p>
        </w:tc>
        <w:tc>
          <w:tcPr>
            <w:tcW w:w="3270" w:type="dxa"/>
            <w:shd w:val="clear" w:color="auto" w:fill="auto"/>
          </w:tcPr>
          <w:p w14:paraId="068D52F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79688962" w14:textId="00F5BA8D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E972AB5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484E283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Wlot powietrza górny na dachu kabiny</w:t>
            </w:r>
          </w:p>
        </w:tc>
        <w:tc>
          <w:tcPr>
            <w:tcW w:w="3270" w:type="dxa"/>
            <w:shd w:val="clear" w:color="auto" w:fill="auto"/>
          </w:tcPr>
          <w:p w14:paraId="6E026DD0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6C78F8F6" w14:textId="05184A2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A6B6D89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46560134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Wylot rury wydechowej skierowany w bok</w:t>
            </w:r>
          </w:p>
        </w:tc>
        <w:tc>
          <w:tcPr>
            <w:tcW w:w="3270" w:type="dxa"/>
            <w:shd w:val="clear" w:color="auto" w:fill="auto"/>
          </w:tcPr>
          <w:p w14:paraId="0FE184CD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D27947A" w14:textId="6C2864D9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7F3E3BC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6274929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Elektroniczny układ kontroli stabilności jazdy VSC lub ESP, system ASR</w:t>
            </w:r>
          </w:p>
        </w:tc>
        <w:tc>
          <w:tcPr>
            <w:tcW w:w="3270" w:type="dxa"/>
            <w:shd w:val="clear" w:color="auto" w:fill="auto"/>
          </w:tcPr>
          <w:p w14:paraId="64B1BD1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48A47902" w14:textId="0EC4B0FA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277D0F4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2998092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Tempomat adaptacyjny z funkcją ostrzegania przed uderzeniem w przód pojazdu i awaryjnym układem hamulcowym</w:t>
            </w:r>
          </w:p>
        </w:tc>
        <w:tc>
          <w:tcPr>
            <w:tcW w:w="3270" w:type="dxa"/>
            <w:shd w:val="clear" w:color="auto" w:fill="auto"/>
          </w:tcPr>
          <w:p w14:paraId="2AC61654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63342E70" w14:textId="2091234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8C31904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FA39FBF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System ostrzegania przed niezamierzoną zmianą pasa ruchu</w:t>
            </w:r>
          </w:p>
        </w:tc>
        <w:tc>
          <w:tcPr>
            <w:tcW w:w="3270" w:type="dxa"/>
            <w:shd w:val="clear" w:color="auto" w:fill="auto"/>
          </w:tcPr>
          <w:p w14:paraId="7B02DB50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1234136D" w14:textId="6C87BEE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3E66689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8F88C8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Wentylowane hamulce tarczowe na wszystkich kołach</w:t>
            </w:r>
          </w:p>
        </w:tc>
        <w:tc>
          <w:tcPr>
            <w:tcW w:w="3270" w:type="dxa"/>
            <w:shd w:val="clear" w:color="auto" w:fill="auto"/>
          </w:tcPr>
          <w:p w14:paraId="2EB3C2B1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5813EDA3" w14:textId="5BE202C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2DA0427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0DE37E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Dodatkowy hamulec wydechowy dekompresyjny</w:t>
            </w:r>
          </w:p>
        </w:tc>
        <w:tc>
          <w:tcPr>
            <w:tcW w:w="3270" w:type="dxa"/>
            <w:shd w:val="clear" w:color="auto" w:fill="auto"/>
          </w:tcPr>
          <w:p w14:paraId="08913698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0EFDD5EE" w14:textId="31F0120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0F907A0F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4A73DE2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Rozstaw osi pojazdu 3600-3800 mm</w:t>
            </w:r>
          </w:p>
        </w:tc>
        <w:tc>
          <w:tcPr>
            <w:tcW w:w="3270" w:type="dxa"/>
            <w:shd w:val="clear" w:color="auto" w:fill="auto"/>
          </w:tcPr>
          <w:p w14:paraId="61F0812A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46AFDA80" w14:textId="399282C6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3B04C23C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409C492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Zbiornik paliwa aluminiowy o pojemności min. 330 l z korkiem zamykanym na kluczyk</w:t>
            </w:r>
          </w:p>
        </w:tc>
        <w:tc>
          <w:tcPr>
            <w:tcW w:w="3270" w:type="dxa"/>
            <w:shd w:val="clear" w:color="auto" w:fill="auto"/>
          </w:tcPr>
          <w:p w14:paraId="44AFC46A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5AC7914" w14:textId="6A8F5E9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35E3F35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1ABC4DF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Zbiornik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AdBlue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 xml:space="preserve"> o pojemności min. 45l zamykany na kluczyk</w:t>
            </w:r>
          </w:p>
        </w:tc>
        <w:tc>
          <w:tcPr>
            <w:tcW w:w="3270" w:type="dxa"/>
            <w:shd w:val="clear" w:color="auto" w:fill="auto"/>
          </w:tcPr>
          <w:p w14:paraId="192C5C10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E88D878" w14:textId="4EC40B7E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4ADB47A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76F19FB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Alternator min. 120A</w:t>
            </w:r>
          </w:p>
        </w:tc>
        <w:tc>
          <w:tcPr>
            <w:tcW w:w="3270" w:type="dxa"/>
            <w:shd w:val="clear" w:color="auto" w:fill="auto"/>
          </w:tcPr>
          <w:p w14:paraId="51F9CC25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5CA29FE3" w14:textId="760E9659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52E534DB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E29976A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Akumulatory min. 2x175 Ah</w:t>
            </w:r>
          </w:p>
        </w:tc>
        <w:tc>
          <w:tcPr>
            <w:tcW w:w="3270" w:type="dxa"/>
            <w:shd w:val="clear" w:color="auto" w:fill="auto"/>
          </w:tcPr>
          <w:p w14:paraId="28AAC600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0DEE6F75" w14:textId="5ED7775B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65DCB442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5EFC3E4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Ręczny wyłącznik główny akumulatorów</w:t>
            </w:r>
          </w:p>
        </w:tc>
        <w:tc>
          <w:tcPr>
            <w:tcW w:w="3270" w:type="dxa"/>
            <w:shd w:val="clear" w:color="auto" w:fill="auto"/>
          </w:tcPr>
          <w:p w14:paraId="0B0ABE92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2F26B18C" w14:textId="05393F8F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0F36956D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3C0F39BC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Dolna osłona chłodnicy zapobiegająca wzniecaniu pyłu przez wentylator chłodzący</w:t>
            </w:r>
          </w:p>
        </w:tc>
        <w:tc>
          <w:tcPr>
            <w:tcW w:w="3270" w:type="dxa"/>
            <w:shd w:val="clear" w:color="auto" w:fill="auto"/>
          </w:tcPr>
          <w:p w14:paraId="0047F538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3FD32168" w14:textId="7E1676E9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7A760FF0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1E4E605A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Sygnał ostrzegawczy cofania</w:t>
            </w:r>
          </w:p>
        </w:tc>
        <w:tc>
          <w:tcPr>
            <w:tcW w:w="3270" w:type="dxa"/>
            <w:shd w:val="clear" w:color="auto" w:fill="auto"/>
          </w:tcPr>
          <w:p w14:paraId="3EDCCE78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54C2FB18" w14:textId="12F68AA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46" w:type="dxa"/>
            <w:gridSpan w:val="2"/>
            <w:shd w:val="clear" w:color="auto" w:fill="auto"/>
          </w:tcPr>
          <w:p w14:paraId="21B55BEA" w14:textId="77777777" w:rsidR="00436FEF" w:rsidRDefault="00436FEF" w:rsidP="00436FEF">
            <w:pPr>
              <w:widowControl/>
              <w:numPr>
                <w:ilvl w:val="0"/>
                <w:numId w:val="7"/>
              </w:numPr>
              <w:spacing w:line="276" w:lineRule="auto"/>
              <w:ind w:left="113"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56" w:type="dxa"/>
            <w:shd w:val="clear" w:color="auto" w:fill="auto"/>
          </w:tcPr>
          <w:p w14:paraId="4593DE4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Dywaniki gumowe, pokrowce na siedzenia, gaśnica, apteczka, trójkąt ostrzegawczy 2 szt., lewarek, tablica z napisem ODPADY na przodzie pojazdu, klin pod koło 2 szt., Radio CB.</w:t>
            </w:r>
          </w:p>
        </w:tc>
        <w:tc>
          <w:tcPr>
            <w:tcW w:w="3270" w:type="dxa"/>
            <w:shd w:val="clear" w:color="auto" w:fill="auto"/>
          </w:tcPr>
          <w:p w14:paraId="1730C6D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</w:tr>
      <w:tr w:rsidR="00436FEF" w14:paraId="70140011" w14:textId="77777777" w:rsidTr="00AF0897">
        <w:trPr>
          <w:trHeight w:val="480"/>
        </w:trPr>
        <w:tc>
          <w:tcPr>
            <w:tcW w:w="9072" w:type="dxa"/>
            <w:gridSpan w:val="4"/>
            <w:shd w:val="clear" w:color="auto" w:fill="auto"/>
          </w:tcPr>
          <w:p w14:paraId="5727B57D" w14:textId="77777777" w:rsidR="00436FEF" w:rsidRDefault="00436FEF" w:rsidP="00EE3A2C">
            <w:pPr>
              <w:spacing w:line="276" w:lineRule="auto"/>
              <w:ind w:left="72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96A5A39" w14:textId="77777777" w:rsidR="00436FEF" w:rsidRDefault="00436FEF" w:rsidP="00EE3A2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ZABUDOWA</w:t>
            </w:r>
          </w:p>
        </w:tc>
      </w:tr>
      <w:tr w:rsidR="00436FEF" w14:paraId="43630D68" w14:textId="4BF0AA8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7D2090E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0FB239E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Zabudowa skrzyniowa fabrycznie nowa z urządzeniem załadowczym tylnym, przeznaczona do zbierania stałych odpadów gromadzonych w pojemnikach komunalnych, surowców wtórnych i odpadów wielkogabarytowych</w:t>
            </w:r>
          </w:p>
        </w:tc>
        <w:tc>
          <w:tcPr>
            <w:tcW w:w="3270" w:type="dxa"/>
            <w:shd w:val="clear" w:color="auto" w:fill="auto"/>
          </w:tcPr>
          <w:p w14:paraId="6ACA9C3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7DCA31C7" w14:textId="215AF296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06301D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A70A08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Pojemność skrzyni ładunkowej min. 21 m</w:t>
            </w:r>
            <w:r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bidi="ar-SA"/>
              </w:rPr>
              <w:t>3</w:t>
            </w:r>
          </w:p>
        </w:tc>
        <w:tc>
          <w:tcPr>
            <w:tcW w:w="3270" w:type="dxa"/>
            <w:shd w:val="clear" w:color="auto" w:fill="auto"/>
          </w:tcPr>
          <w:p w14:paraId="391929F4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2DE876D9" w14:textId="499FFF2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0E492FB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BE7926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Objętość kosza zasypowego min. 2,4 m</w:t>
            </w:r>
            <w:r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bidi="ar-SA"/>
              </w:rPr>
              <w:t xml:space="preserve">3 </w:t>
            </w:r>
          </w:p>
        </w:tc>
        <w:tc>
          <w:tcPr>
            <w:tcW w:w="3270" w:type="dxa"/>
            <w:shd w:val="clear" w:color="auto" w:fill="auto"/>
          </w:tcPr>
          <w:p w14:paraId="1A0C0489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6F4E0FFB" w14:textId="158B6E57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A243F5E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B9FDF8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Zabudowa montowana na dzielonej ocynkowanej ramie pośredniej, połączona elastycznie z podwoziem</w:t>
            </w:r>
          </w:p>
        </w:tc>
        <w:tc>
          <w:tcPr>
            <w:tcW w:w="3270" w:type="dxa"/>
            <w:shd w:val="clear" w:color="auto" w:fill="auto"/>
          </w:tcPr>
          <w:p w14:paraId="2114CF8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230922A2" w14:textId="361A7BE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20C81256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3674345A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Skrzynia ładunkowa o owalnych kształtach</w:t>
            </w:r>
          </w:p>
        </w:tc>
        <w:tc>
          <w:tcPr>
            <w:tcW w:w="3270" w:type="dxa"/>
            <w:shd w:val="clear" w:color="auto" w:fill="auto"/>
          </w:tcPr>
          <w:p w14:paraId="310FCFFE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49E97798" w14:textId="410FA8F3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08274B3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17C3B452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Podłoga skrzyni ładunkowej o owalnych kształtach, wykonana ze stali S355JR lub równoważnej 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br/>
              <w:t>o grubości min. 4 mm</w:t>
            </w:r>
          </w:p>
        </w:tc>
        <w:tc>
          <w:tcPr>
            <w:tcW w:w="3270" w:type="dxa"/>
            <w:shd w:val="clear" w:color="auto" w:fill="auto"/>
          </w:tcPr>
          <w:p w14:paraId="10D13E5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4D9A9E5A" w14:textId="73E95E11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C9DD8D7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E9462A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Wa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nna załadowcza wykonana ze stali wysokogatunkowej typu XAR 400, HARDOX 450 lub równoważnej o grubości dna min. 5 mm, boki o grubości min. 4 mm</w:t>
            </w:r>
          </w:p>
        </w:tc>
        <w:tc>
          <w:tcPr>
            <w:tcW w:w="3270" w:type="dxa"/>
            <w:shd w:val="clear" w:color="auto" w:fill="auto"/>
          </w:tcPr>
          <w:p w14:paraId="5ACA9AA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DAD49B2" w14:textId="0B912A3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FB9C753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552092D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Króciec odpływowy w wannie załadowczej z zaworem kulowym</w:t>
            </w:r>
          </w:p>
        </w:tc>
        <w:tc>
          <w:tcPr>
            <w:tcW w:w="3270" w:type="dxa"/>
            <w:shd w:val="clear" w:color="auto" w:fill="auto"/>
          </w:tcPr>
          <w:p w14:paraId="5B0CD891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6A67BE5D" w14:textId="7C597ECE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BF10F79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49EB7EA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Mechanizm zgniatania jarzmowy</w:t>
            </w:r>
          </w:p>
        </w:tc>
        <w:tc>
          <w:tcPr>
            <w:tcW w:w="3270" w:type="dxa"/>
            <w:shd w:val="clear" w:color="auto" w:fill="auto"/>
          </w:tcPr>
          <w:p w14:paraId="1062A365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0FD0317A" w14:textId="7E852EB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28FED7DE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53AC3092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Czteropunktowe mocowanie płyty wypychającej</w:t>
            </w:r>
          </w:p>
        </w:tc>
        <w:tc>
          <w:tcPr>
            <w:tcW w:w="3270" w:type="dxa"/>
            <w:shd w:val="clear" w:color="auto" w:fill="auto"/>
          </w:tcPr>
          <w:p w14:paraId="565D05BB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4C6C6BD6" w14:textId="6EC8A7D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106C008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3B01BAEA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Prowadnice płyty wypychającej umieszczone w dolnej części na ścianach zabudowy</w:t>
            </w:r>
          </w:p>
        </w:tc>
        <w:tc>
          <w:tcPr>
            <w:tcW w:w="3270" w:type="dxa"/>
            <w:shd w:val="clear" w:color="auto" w:fill="auto"/>
          </w:tcPr>
          <w:p w14:paraId="22DB0FF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3C0515F6" w14:textId="6AEFDF3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7671DFDC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09A5E313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wysunięcia płyty zgniatającej poza skrzynię ładunkową celem dokładnego oczyszczenia skrzyni</w:t>
            </w:r>
          </w:p>
        </w:tc>
        <w:tc>
          <w:tcPr>
            <w:tcW w:w="3270" w:type="dxa"/>
            <w:shd w:val="clear" w:color="auto" w:fill="auto"/>
          </w:tcPr>
          <w:p w14:paraId="0F52643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73CAC6C7" w14:textId="7980C52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2A2851D7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7D865E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Urządzenie do otwierania pokryw pojemników sterowane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elektryczno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 – pneumatycznie</w:t>
            </w:r>
          </w:p>
        </w:tc>
        <w:tc>
          <w:tcPr>
            <w:tcW w:w="3270" w:type="dxa"/>
            <w:shd w:val="clear" w:color="auto" w:fill="auto"/>
          </w:tcPr>
          <w:p w14:paraId="5C18943A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649132E4" w14:textId="16079BCF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538BB66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2C7A22A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sterowania mechanizmem załadowczym w cyklu automatycznym, ciągłym oraz pojedynczym,</w:t>
            </w:r>
          </w:p>
        </w:tc>
        <w:tc>
          <w:tcPr>
            <w:tcW w:w="3270" w:type="dxa"/>
            <w:shd w:val="clear" w:color="auto" w:fill="auto"/>
          </w:tcPr>
          <w:p w14:paraId="3CF11DC8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010C8050" w14:textId="5C90359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15A522F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10FAA7D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sterowania urządzeniem zasypowym umieszczonym po obu stronach odwłoka</w:t>
            </w:r>
          </w:p>
        </w:tc>
        <w:tc>
          <w:tcPr>
            <w:tcW w:w="3270" w:type="dxa"/>
            <w:shd w:val="clear" w:color="auto" w:fill="auto"/>
          </w:tcPr>
          <w:p w14:paraId="2363C5B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66F71452" w14:textId="5BE6B13B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7A33D20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2C6CDA1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sterowania płytą wypychającą (wysuwanie i wsuwanie) z kabiny kierowcy</w:t>
            </w:r>
          </w:p>
        </w:tc>
        <w:tc>
          <w:tcPr>
            <w:tcW w:w="3270" w:type="dxa"/>
            <w:shd w:val="clear" w:color="auto" w:fill="auto"/>
          </w:tcPr>
          <w:p w14:paraId="3C29FDD3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A991411" w14:textId="46C7B93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2FD36C93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5CF914A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Układ uwalniania zakleszczonych przedmiotów</w:t>
            </w:r>
          </w:p>
        </w:tc>
        <w:tc>
          <w:tcPr>
            <w:tcW w:w="3270" w:type="dxa"/>
            <w:shd w:val="clear" w:color="auto" w:fill="auto"/>
          </w:tcPr>
          <w:p w14:paraId="77196A30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EF860E1" w14:textId="201D5F27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DA3B721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4CB5367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Dwa wyłączniki bezpieczeństwa (stop awaryjny) umieszczone po obu stronach zabudowy, jeden w kabinie kierowcy</w:t>
            </w:r>
          </w:p>
        </w:tc>
        <w:tc>
          <w:tcPr>
            <w:tcW w:w="3270" w:type="dxa"/>
            <w:shd w:val="clear" w:color="auto" w:fill="auto"/>
          </w:tcPr>
          <w:p w14:paraId="21D8140A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2F5B077C" w14:textId="0151EAEB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79A98129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6CCF18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Automatyczne sterowanie obrotami silnika w zależności od obciążenia układu hydraulicznego</w:t>
            </w:r>
          </w:p>
        </w:tc>
        <w:tc>
          <w:tcPr>
            <w:tcW w:w="3270" w:type="dxa"/>
            <w:shd w:val="clear" w:color="auto" w:fill="auto"/>
          </w:tcPr>
          <w:p w14:paraId="3EADE1AF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7D3031DA" w14:textId="07E493DE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23AFD7B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3C1B44E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Stopień zagęszczenia odpadów  min. 1:5</w:t>
            </w:r>
          </w:p>
        </w:tc>
        <w:tc>
          <w:tcPr>
            <w:tcW w:w="3270" w:type="dxa"/>
            <w:shd w:val="clear" w:color="auto" w:fill="auto"/>
          </w:tcPr>
          <w:p w14:paraId="670959E1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BEE8BAA" w14:textId="0CF4A413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CF57EC4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310D07BC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procentowej zmiany ciśnienia (stopnia zagęszczenia) w układzie hydraulicznym poprzez skrzynkę sterowniczą w kabinie kierowcy lub wyboru stopnia zagęszczania w zależności  od rodzaju odpadów</w:t>
            </w:r>
          </w:p>
        </w:tc>
        <w:tc>
          <w:tcPr>
            <w:tcW w:w="3270" w:type="dxa"/>
            <w:shd w:val="clear" w:color="auto" w:fill="auto"/>
          </w:tcPr>
          <w:p w14:paraId="204717C3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64F8A7B" w14:textId="17FA1C91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6970E6D3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2B54265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Krawędź kosza zasypowego  z otwieraną klapa  umożliwiająca ręczny załadunek odpadów niewymiarowych i wielkogabarytowych</w:t>
            </w:r>
          </w:p>
        </w:tc>
        <w:tc>
          <w:tcPr>
            <w:tcW w:w="3270" w:type="dxa"/>
            <w:shd w:val="clear" w:color="auto" w:fill="auto"/>
          </w:tcPr>
          <w:p w14:paraId="7126B00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2E4FD964" w14:textId="2E52AA17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4807756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0F6EF23D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Urządzenie załadowcze uniwersalne dostosowane do współpracy z pojemnikami od 80 do 1100 litrów</w:t>
            </w:r>
          </w:p>
        </w:tc>
        <w:tc>
          <w:tcPr>
            <w:tcW w:w="3270" w:type="dxa"/>
            <w:shd w:val="clear" w:color="auto" w:fill="auto"/>
          </w:tcPr>
          <w:p w14:paraId="3453F22C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FDBAC0F" w14:textId="1C35D207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85392E4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49370C32" w14:textId="77777777" w:rsidR="00436FEF" w:rsidRPr="00A93224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A93224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Ramiona do podnoszenia pojemników DIN wykonanych według normy EN 840-2 i EN 840-3</w:t>
            </w:r>
          </w:p>
        </w:tc>
        <w:tc>
          <w:tcPr>
            <w:tcW w:w="3270" w:type="dxa"/>
            <w:shd w:val="clear" w:color="auto" w:fill="auto"/>
          </w:tcPr>
          <w:p w14:paraId="57C72524" w14:textId="77777777" w:rsidR="00436FEF" w:rsidRPr="00A93224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65525220" w14:textId="40FC83C4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964A9BF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5D0C63F" w14:textId="77777777" w:rsidR="00436FEF" w:rsidRPr="00A93224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A93224"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Pneumatycznie sterowany otwieracz do pojemników DIN 1100 litrów – EN840-3 z okrągłymi pokrywami</w:t>
            </w:r>
          </w:p>
        </w:tc>
        <w:tc>
          <w:tcPr>
            <w:tcW w:w="3270" w:type="dxa"/>
            <w:shd w:val="clear" w:color="auto" w:fill="auto"/>
          </w:tcPr>
          <w:p w14:paraId="3257CAA6" w14:textId="77777777" w:rsidR="00436FEF" w:rsidRPr="00A93224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4102AFC1" w14:textId="396D3BD1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22257D8D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134E6198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Automatyczne podnoszenie zasypu, gdy pojazd znajduje się w ruchu lub biegu wstecznym</w:t>
            </w:r>
          </w:p>
        </w:tc>
        <w:tc>
          <w:tcPr>
            <w:tcW w:w="3270" w:type="dxa"/>
            <w:shd w:val="clear" w:color="auto" w:fill="auto"/>
          </w:tcPr>
          <w:p w14:paraId="2E9C8E6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1CDAAC96" w14:textId="514E0CE5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F1D470C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413B593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Listwa grzebieniowa z automatycznym blokowaniem pojemnika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3270" w:type="dxa"/>
            <w:shd w:val="clear" w:color="auto" w:fill="auto"/>
          </w:tcPr>
          <w:p w14:paraId="3A518BE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0B3A0842" w14:textId="6B66D454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C1BB7E8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1E6B08B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Część tylna (odwłok) z automatyczną blokadą i odblokowywaniem za pomocą rygla</w:t>
            </w:r>
          </w:p>
        </w:tc>
        <w:tc>
          <w:tcPr>
            <w:tcW w:w="3270" w:type="dxa"/>
            <w:shd w:val="clear" w:color="auto" w:fill="auto"/>
          </w:tcPr>
          <w:p w14:paraId="62EC821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AF0897" w14:paraId="7CA70C31" w14:textId="16EEE3BE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 w:val="restart"/>
            <w:shd w:val="clear" w:color="auto" w:fill="auto"/>
          </w:tcPr>
          <w:p w14:paraId="4C5B9328" w14:textId="77777777" w:rsidR="00AF0897" w:rsidRDefault="00AF0897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02954CC" w14:textId="77777777" w:rsidR="00AF0897" w:rsidRDefault="00AF0897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Dwa stopnie dla ładowaczy wraz z czujnikami automatycznie informującymi kierowcę o tym że stopień jest zajęty oraz dającymi możliwość:</w:t>
            </w:r>
          </w:p>
        </w:tc>
        <w:tc>
          <w:tcPr>
            <w:tcW w:w="3270" w:type="dxa"/>
            <w:shd w:val="clear" w:color="auto" w:fill="auto"/>
          </w:tcPr>
          <w:p w14:paraId="65A3A119" w14:textId="77777777" w:rsidR="00AF0897" w:rsidRDefault="00AF0897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AF0897" w14:paraId="3593BFA9" w14:textId="3623F58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/>
            <w:shd w:val="clear" w:color="auto" w:fill="auto"/>
          </w:tcPr>
          <w:p w14:paraId="2F8BBE32" w14:textId="77777777" w:rsidR="00AF0897" w:rsidRDefault="00AF0897" w:rsidP="00EE3A2C">
            <w:pPr>
              <w:widowControl/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1F0C4A86" w14:textId="77777777" w:rsidR="00AF0897" w:rsidRDefault="00AF0897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ab/>
              <w:t xml:space="preserve">ograniczenia prędkości do </w:t>
            </w:r>
            <w:smartTag w:uri="urn:schemas-microsoft-com:office:smarttags" w:element="metricconverter">
              <w:smartTagPr>
                <w:attr w:name="ProductID" w:val="30 km/h"/>
              </w:smartTagPr>
              <w:r>
                <w:rPr>
                  <w:rFonts w:ascii="Calibri" w:eastAsia="Times New Roman" w:hAnsi="Calibri" w:cs="Calibri"/>
                  <w:sz w:val="20"/>
                  <w:szCs w:val="20"/>
                  <w:lang w:bidi="ar-SA"/>
                </w:rPr>
                <w:t>30 km/h</w:t>
              </w:r>
            </w:smartTag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,</w:t>
            </w:r>
          </w:p>
        </w:tc>
        <w:tc>
          <w:tcPr>
            <w:tcW w:w="3270" w:type="dxa"/>
            <w:shd w:val="clear" w:color="auto" w:fill="auto"/>
          </w:tcPr>
          <w:p w14:paraId="1C8E11CF" w14:textId="77777777" w:rsidR="00AF0897" w:rsidRDefault="00AF0897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AF0897" w14:paraId="1084B894" w14:textId="00FEE6DA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/>
            <w:shd w:val="clear" w:color="auto" w:fill="auto"/>
          </w:tcPr>
          <w:p w14:paraId="002C8D17" w14:textId="77777777" w:rsidR="00AF0897" w:rsidRDefault="00AF0897" w:rsidP="00EE3A2C">
            <w:pPr>
              <w:widowControl/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482D64E6" w14:textId="77777777" w:rsidR="00AF0897" w:rsidRDefault="00AF0897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ab/>
              <w:t>uniemożliwienia  manewru cofania pojazdu,</w:t>
            </w:r>
          </w:p>
        </w:tc>
        <w:tc>
          <w:tcPr>
            <w:tcW w:w="3270" w:type="dxa"/>
            <w:shd w:val="clear" w:color="auto" w:fill="auto"/>
          </w:tcPr>
          <w:p w14:paraId="4DEADD16" w14:textId="77777777" w:rsidR="00AF0897" w:rsidRDefault="00AF0897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AF0897" w14:paraId="5959FD7D" w14:textId="020C20B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vMerge/>
            <w:shd w:val="clear" w:color="auto" w:fill="auto"/>
          </w:tcPr>
          <w:p w14:paraId="4EA9D2A4" w14:textId="77777777" w:rsidR="00AF0897" w:rsidRDefault="00AF0897" w:rsidP="00EE3A2C">
            <w:pPr>
              <w:widowControl/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402C55A" w14:textId="77777777" w:rsidR="00AF0897" w:rsidRDefault="00AF0897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-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ab/>
              <w:t>rozłączenia układu ugniatania,</w:t>
            </w:r>
          </w:p>
        </w:tc>
        <w:tc>
          <w:tcPr>
            <w:tcW w:w="3270" w:type="dxa"/>
            <w:shd w:val="clear" w:color="auto" w:fill="auto"/>
          </w:tcPr>
          <w:p w14:paraId="264F0875" w14:textId="77777777" w:rsidR="00AF0897" w:rsidRDefault="00AF0897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A1494D6" w14:textId="6DECB73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6C5E7E8C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0029AE6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Siłowniki prasy zgniatającej umieszczone wewnątrz odwłoka</w:t>
            </w:r>
          </w:p>
        </w:tc>
        <w:tc>
          <w:tcPr>
            <w:tcW w:w="3270" w:type="dxa"/>
            <w:shd w:val="clear" w:color="auto" w:fill="auto"/>
          </w:tcPr>
          <w:p w14:paraId="2D3CE330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4F676974" w14:textId="32375417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629EB367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D556097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Uszczelka zamontowana dookoła płyty zgniatającej</w:t>
            </w:r>
          </w:p>
        </w:tc>
        <w:tc>
          <w:tcPr>
            <w:tcW w:w="3270" w:type="dxa"/>
            <w:shd w:val="clear" w:color="auto" w:fill="auto"/>
          </w:tcPr>
          <w:p w14:paraId="0FA1D79E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447CC906" w14:textId="5E964B08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D4576DC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CEDA917" w14:textId="34EE9256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Rynna ściekowa pomiędzy skrzynią ładunkową, </w:t>
            </w:r>
            <w:r w:rsidR="00027917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a odwłokiem z odprowadzeniem do wanny załadowczej</w:t>
            </w:r>
          </w:p>
        </w:tc>
        <w:tc>
          <w:tcPr>
            <w:tcW w:w="3270" w:type="dxa"/>
            <w:shd w:val="clear" w:color="auto" w:fill="auto"/>
          </w:tcPr>
          <w:p w14:paraId="46C94C6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0253CBF4" w14:textId="3FC1B2FD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238B3CA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5456003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Rura odpływowa z zaworem na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bio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 odcieki (w najniższym punkcie dna skrzyni ładunkowej)</w:t>
            </w:r>
          </w:p>
        </w:tc>
        <w:tc>
          <w:tcPr>
            <w:tcW w:w="3270" w:type="dxa"/>
            <w:shd w:val="clear" w:color="auto" w:fill="auto"/>
          </w:tcPr>
          <w:p w14:paraId="04FC5F4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7D90FD96" w14:textId="1F0E1ED0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63C40510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2032435" w14:textId="3F70AA9C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Kamera umieszczona z tyłu zabudowy oraz monitor  </w:t>
            </w:r>
            <w:r w:rsidR="00027917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br/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w kabinie kierowcy</w:t>
            </w:r>
          </w:p>
        </w:tc>
        <w:tc>
          <w:tcPr>
            <w:tcW w:w="3270" w:type="dxa"/>
            <w:shd w:val="clear" w:color="auto" w:fill="auto"/>
          </w:tcPr>
          <w:p w14:paraId="7BC0E22F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13F78D40" w14:textId="7D01B211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E5D58E8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1E28880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 w:rsidRPr="008E48EA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Zabudowa wielokrotnie gruntowana i lakierowana. Kolor do uzgodnienia z Zamawiającym, preferowany biały</w:t>
            </w:r>
          </w:p>
        </w:tc>
        <w:tc>
          <w:tcPr>
            <w:tcW w:w="3270" w:type="dxa"/>
            <w:shd w:val="clear" w:color="auto" w:fill="auto"/>
          </w:tcPr>
          <w:p w14:paraId="451939AD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711F2DA2" w14:textId="4551B3D7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1AF28AC6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5C27C1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Oświetlenie wg obowiązujących obecnie przepisów: światła hamowania, postojowe, kierunkowskazy oraz światło alarmowe „kogut” z  tyłu pojazdu,</w:t>
            </w:r>
          </w:p>
        </w:tc>
        <w:tc>
          <w:tcPr>
            <w:tcW w:w="3270" w:type="dxa"/>
            <w:shd w:val="clear" w:color="auto" w:fill="auto"/>
          </w:tcPr>
          <w:p w14:paraId="6A6D11D3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409AD126" w14:textId="67C3C4B6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426914B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6A0C462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Światło alarmowe „kogut” w kloszu ochronnym z przodu zabudowy</w:t>
            </w:r>
          </w:p>
        </w:tc>
        <w:tc>
          <w:tcPr>
            <w:tcW w:w="3270" w:type="dxa"/>
            <w:shd w:val="clear" w:color="auto" w:fill="auto"/>
          </w:tcPr>
          <w:p w14:paraId="5C5E699C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0BC9C22" w14:textId="274F22C9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E5667B7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23D580D8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Dwa reflektory robocze LED z tyłu zabudowy</w:t>
            </w:r>
          </w:p>
        </w:tc>
        <w:tc>
          <w:tcPr>
            <w:tcW w:w="3270" w:type="dxa"/>
            <w:shd w:val="clear" w:color="auto" w:fill="auto"/>
          </w:tcPr>
          <w:p w14:paraId="21F637D0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1EE1C0FB" w14:textId="4896C15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6EBEB0FF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24990F04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Oklejenie konturowe na kabinie i zabudowie</w:t>
            </w:r>
          </w:p>
        </w:tc>
        <w:tc>
          <w:tcPr>
            <w:tcW w:w="3270" w:type="dxa"/>
            <w:shd w:val="clear" w:color="auto" w:fill="auto"/>
          </w:tcPr>
          <w:p w14:paraId="5A8351DC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5DE4E16" w14:textId="54E98C94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5B51D52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2032BF3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odczytu w urządzeniu rejestrującym liczby cykli pracy: prasy zagęszczającej, podnoszenia, opuszczania odwłoka oraz czasu pracy pompy hydraulicznej przez osoby nadzorujące pracę obsługi</w:t>
            </w:r>
          </w:p>
        </w:tc>
        <w:tc>
          <w:tcPr>
            <w:tcW w:w="3270" w:type="dxa"/>
            <w:shd w:val="clear" w:color="auto" w:fill="auto"/>
          </w:tcPr>
          <w:p w14:paraId="1EC2DB71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3598A8A7" w14:textId="31BE02B3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4C66892B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14A9150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wykonania autodiagnozy sprawności układu elektrycznego przez kierowcę</w:t>
            </w:r>
          </w:p>
        </w:tc>
        <w:tc>
          <w:tcPr>
            <w:tcW w:w="3270" w:type="dxa"/>
            <w:shd w:val="clear" w:color="auto" w:fill="auto"/>
          </w:tcPr>
          <w:p w14:paraId="617A618B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720D8A8A" w14:textId="33BFAA2C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3C8AD2DA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34C7DA4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Połączenie elektryczne zabudowy z podwoziem poprzez </w:t>
            </w:r>
            <w:r w:rsidRPr="00737364"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szynę CAN-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BUS</w:t>
            </w:r>
          </w:p>
        </w:tc>
        <w:tc>
          <w:tcPr>
            <w:tcW w:w="3270" w:type="dxa"/>
            <w:shd w:val="clear" w:color="auto" w:fill="auto"/>
          </w:tcPr>
          <w:p w14:paraId="5AF028F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3BA20544" w14:textId="3E48FDEA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0C88CB8B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6F54D43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Możliwość ręcznego sterowania cyklem zgniatania</w:t>
            </w:r>
          </w:p>
        </w:tc>
        <w:tc>
          <w:tcPr>
            <w:tcW w:w="3270" w:type="dxa"/>
            <w:shd w:val="clear" w:color="auto" w:fill="auto"/>
          </w:tcPr>
          <w:p w14:paraId="1141C876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2B14EDC3" w14:textId="48A6B73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1B0DA58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08B5373E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Statyczny system wagowy dostosowany do zabudowy pojazdu, zamontowany na min 4 czujnikach wyposażony w drukarkę zamontowana w kabinie kierowcy.</w:t>
            </w:r>
          </w:p>
        </w:tc>
        <w:tc>
          <w:tcPr>
            <w:tcW w:w="3270" w:type="dxa"/>
            <w:shd w:val="clear" w:color="auto" w:fill="auto"/>
          </w:tcPr>
          <w:p w14:paraId="3ECED0D5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5C671A2F" w14:textId="5DE274A4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5CF21A12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4EDF0246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System monitoringu 360 stopni wraz z funkcją archiwizacji zapisu oraz podglądem „na żywo”. Licencja oraz miesięczny abonament dostępu po stronie Zamawiającego.</w:t>
            </w:r>
          </w:p>
        </w:tc>
        <w:tc>
          <w:tcPr>
            <w:tcW w:w="3270" w:type="dxa"/>
            <w:shd w:val="clear" w:color="auto" w:fill="auto"/>
          </w:tcPr>
          <w:p w14:paraId="53A1AEDD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2A06C214" w14:textId="73FDB313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14:paraId="7A646658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78B74609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 w:bidi="ar-SA"/>
              </w:rPr>
              <w:t>Pojazd musi posiadać świadectwo homologacji na pojazd skompletowany, potwierdzające spełnienie warunków technicznych obowiązujących na terenie RP</w:t>
            </w:r>
          </w:p>
        </w:tc>
        <w:tc>
          <w:tcPr>
            <w:tcW w:w="3270" w:type="dxa"/>
            <w:shd w:val="clear" w:color="auto" w:fill="auto"/>
          </w:tcPr>
          <w:p w14:paraId="66CBC8CD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09B08442" w14:textId="768E8912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709" w:type="dxa"/>
            <w:shd w:val="clear" w:color="auto" w:fill="auto"/>
          </w:tcPr>
          <w:p w14:paraId="60504803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02E797A0" w14:textId="77777777" w:rsidR="00436FEF" w:rsidRDefault="00436FEF" w:rsidP="00EE3A2C">
            <w:pPr>
              <w:widowControl/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>Układ centralnego smarowania zabudowy</w:t>
            </w:r>
          </w:p>
        </w:tc>
        <w:tc>
          <w:tcPr>
            <w:tcW w:w="3270" w:type="dxa"/>
            <w:shd w:val="clear" w:color="auto" w:fill="auto"/>
          </w:tcPr>
          <w:p w14:paraId="552D6A2E" w14:textId="77777777" w:rsidR="00436FEF" w:rsidRDefault="00436FEF" w:rsidP="00436FEF">
            <w:pPr>
              <w:widowControl/>
              <w:spacing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  <w:tr w:rsidR="00436FEF" w14:paraId="046E2723" w14:textId="1A7BB894" w:rsidTr="00027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09" w:type="dxa"/>
            <w:shd w:val="clear" w:color="auto" w:fill="auto"/>
          </w:tcPr>
          <w:p w14:paraId="53CE951F" w14:textId="77777777" w:rsidR="00436FEF" w:rsidRDefault="00436FEF" w:rsidP="00436FEF">
            <w:pPr>
              <w:widowControl/>
              <w:numPr>
                <w:ilvl w:val="0"/>
                <w:numId w:val="8"/>
              </w:numPr>
              <w:spacing w:line="276" w:lineRule="auto"/>
              <w:ind w:left="113"/>
              <w:contextualSpacing/>
              <w:jc w:val="right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373B9920" w14:textId="77777777" w:rsidR="00436FEF" w:rsidRDefault="00436FEF" w:rsidP="00EE3A2C">
            <w:pPr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t xml:space="preserve">Pojazd musi być wyposażony w układ przyjazny </w:t>
            </w:r>
            <w:r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  <w:lastRenderedPageBreak/>
              <w:t>środowisku pozwalający na ograniczenie zużycia paliwa.</w:t>
            </w:r>
          </w:p>
        </w:tc>
        <w:tc>
          <w:tcPr>
            <w:tcW w:w="3270" w:type="dxa"/>
            <w:shd w:val="clear" w:color="auto" w:fill="auto"/>
          </w:tcPr>
          <w:p w14:paraId="1764C3BC" w14:textId="77777777" w:rsidR="00436FEF" w:rsidRDefault="00436FEF" w:rsidP="00EE3A2C">
            <w:pPr>
              <w:spacing w:line="276" w:lineRule="auto"/>
              <w:ind w:left="176"/>
              <w:jc w:val="both"/>
              <w:rPr>
                <w:rFonts w:ascii="Calibri" w:eastAsia="Times New Roman" w:hAnsi="Calibri" w:cs="Calibri"/>
                <w:sz w:val="20"/>
                <w:szCs w:val="20"/>
                <w:lang w:bidi="ar-SA"/>
              </w:rPr>
            </w:pPr>
          </w:p>
        </w:tc>
      </w:tr>
    </w:tbl>
    <w:p w14:paraId="260E3041" w14:textId="77777777" w:rsidR="00436FEF" w:rsidRPr="00DB460D" w:rsidRDefault="00436FEF" w:rsidP="00DB460D">
      <w:pPr>
        <w:pStyle w:val="NormalnyWeb"/>
        <w:spacing w:before="0" w:beforeAutospacing="0" w:after="120" w:line="276" w:lineRule="auto"/>
        <w:jc w:val="both"/>
        <w:rPr>
          <w:rStyle w:val="Teksttreci2Pogrubienie"/>
          <w:rFonts w:asciiTheme="minorHAnsi" w:eastAsia="Courier New" w:hAnsiTheme="minorHAnsi" w:cstheme="minorHAnsi"/>
        </w:rPr>
      </w:pPr>
    </w:p>
    <w:p w14:paraId="3339B027" w14:textId="7F8981DA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2BD7BDA6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0C30B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P.271.</w:t>
      </w:r>
      <w:r w:rsidR="00A866C7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0C30B6">
        <w:rPr>
          <w:rFonts w:asciiTheme="minorHAnsi" w:hAnsiTheme="minorHAnsi" w:cstheme="minorHAnsi"/>
          <w:b/>
          <w:bCs/>
          <w:color w:val="0000CC"/>
          <w:sz w:val="22"/>
          <w:szCs w:val="22"/>
        </w:rPr>
        <w:t>7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1B1CC9">
        <w:rPr>
          <w:rFonts w:asciiTheme="minorHAnsi" w:hAnsiTheme="minorHAnsi" w:cstheme="minorHAnsi"/>
          <w:b/>
          <w:bCs/>
          <w:color w:val="0000CC"/>
          <w:sz w:val="22"/>
          <w:szCs w:val="22"/>
        </w:rPr>
        <w:t>2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0C30B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IZ.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4AE822D3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7A7F3F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602155" w:rsidRPr="00DA0A31"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E417AA" w:rsidRPr="00DA0A31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0C30B6" w:rsidRPr="00DA0A31">
        <w:rPr>
          <w:rFonts w:asciiTheme="minorHAnsi" w:eastAsia="Arial" w:hAnsiTheme="minorHAnsi" w:cstheme="minorHAnsi"/>
          <w:b/>
          <w:bCs/>
          <w:sz w:val="22"/>
          <w:szCs w:val="22"/>
        </w:rPr>
        <w:t>11</w:t>
      </w:r>
      <w:r w:rsidR="00E417AA" w:rsidRPr="00DA0A31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6E0997" w:rsidRPr="00DA0A31">
        <w:rPr>
          <w:rFonts w:asciiTheme="minorHAnsi" w:eastAsia="Arial" w:hAnsiTheme="minorHAnsi" w:cstheme="minorHAnsi"/>
          <w:b/>
          <w:bCs/>
          <w:sz w:val="22"/>
          <w:szCs w:val="22"/>
        </w:rPr>
        <w:t>2</w:t>
      </w:r>
      <w:r w:rsidR="00E417AA" w:rsidRPr="00DA0A31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7A7F3F">
        <w:rPr>
          <w:rFonts w:asciiTheme="minorHAnsi" w:eastAsia="Arial" w:hAnsiTheme="minorHAnsi" w:cstheme="minorHAnsi"/>
          <w:sz w:val="22"/>
          <w:szCs w:val="22"/>
        </w:rPr>
        <w:t>Bieg terminu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931AFF8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7D87183D" w14:textId="281B444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Na podstawie art. </w:t>
      </w:r>
      <w:r w:rsidR="0009256B">
        <w:rPr>
          <w:rFonts w:asciiTheme="minorHAnsi" w:eastAsia="Arial" w:hAnsiTheme="minorHAnsi" w:cstheme="minorHAnsi"/>
          <w:sz w:val="22"/>
          <w:szCs w:val="22"/>
        </w:rPr>
        <w:t>1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8 ust. 3 ustawy z dnia 29 stycznia 2004 r. Prawo </w:t>
      </w:r>
      <w:r w:rsidR="007E4908" w:rsidRPr="00EC11C8">
        <w:rPr>
          <w:rFonts w:asciiTheme="minorHAnsi" w:eastAsia="Arial" w:hAnsiTheme="minorHAnsi" w:cstheme="minorHAnsi"/>
          <w:sz w:val="22"/>
          <w:szCs w:val="22"/>
        </w:rPr>
        <w:t>zamówień publicznych, żadne z informacji zawartych w ofercie nie stanowią tajemnicy przedsiębiorstwa w rozumieniu przepisów o zwalczaniu nieuczciwej konkurencji</w:t>
      </w:r>
      <w:r w:rsidR="007E4908" w:rsidRPr="00EC11C8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="007E4908" w:rsidRPr="00EC11C8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 w związku z niniejszym nie mogą być one udostępniane, w szczególności innym uczestnikom postępowania 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6022AE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:</w:t>
      </w:r>
    </w:p>
    <w:p w14:paraId="42B9E3DB" w14:textId="7777777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sz w:val="22"/>
          <w:szCs w:val="22"/>
        </w:rPr>
        <w:t>-</w:t>
      </w:r>
    </w:p>
    <w:p w14:paraId="70672099" w14:textId="1C4BE781" w:rsidR="007E4908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sz w:val="22"/>
          <w:szCs w:val="22"/>
        </w:rPr>
        <w:t>-</w:t>
      </w:r>
    </w:p>
    <w:p w14:paraId="3F5A77D5" w14:textId="410FBAE5" w:rsidR="007E4908" w:rsidRPr="006022AE" w:rsidRDefault="007A7F3F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</w:t>
      </w:r>
      <w:r w:rsidR="0002791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..............................</w:t>
      </w:r>
      <w:r w:rsidR="00027917">
        <w:rPr>
          <w:rFonts w:asciiTheme="minorHAnsi" w:eastAsia="Arial" w:hAnsiTheme="minorHAnsi" w:cstheme="minorHAnsi"/>
          <w:sz w:val="22"/>
          <w:szCs w:val="22"/>
        </w:rPr>
        <w:t>..............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.......................  tel.  kontaktowy, faks:......................</w:t>
      </w:r>
      <w:r w:rsidR="00027917">
        <w:rPr>
          <w:rFonts w:asciiTheme="minorHAnsi" w:eastAsia="Arial" w:hAnsiTheme="minorHAnsi" w:cstheme="minorHAnsi"/>
          <w:sz w:val="22"/>
          <w:szCs w:val="22"/>
        </w:rPr>
        <w:t>.......................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3C709F2" w14:textId="77777777" w:rsidR="003C6839" w:rsidRPr="006022AE" w:rsidRDefault="003C6839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21FFAC4D" w:rsidR="007E4908" w:rsidRPr="00A2147A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56B97FA9" w:rsidR="007E4908" w:rsidRPr="00A2147A" w:rsidRDefault="007A7F3F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0E05D1" w14:textId="538885D3" w:rsidR="003C683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BCB796" w14:textId="6E90F963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 Oferta wraz z załącznikami została złożona </w:t>
      </w:r>
      <w:r w:rsidRPr="00A3792B">
        <w:rPr>
          <w:rFonts w:asciiTheme="minorHAnsi" w:eastAsia="Arial" w:hAnsiTheme="minorHAnsi" w:cstheme="minorHAnsi"/>
          <w:sz w:val="22"/>
          <w:szCs w:val="22"/>
        </w:rPr>
        <w:t>na ........... stronach</w:t>
      </w:r>
      <w:r w:rsidR="00CD52E1" w:rsidRPr="00A3792B">
        <w:rPr>
          <w:rFonts w:asciiTheme="minorHAnsi" w:eastAsia="Arial" w:hAnsiTheme="minorHAnsi" w:cstheme="minorHAnsi"/>
          <w:sz w:val="22"/>
          <w:szCs w:val="22"/>
        </w:rPr>
        <w:t>.</w:t>
      </w:r>
    </w:p>
    <w:p w14:paraId="32DBB974" w14:textId="3443664E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14:paraId="32666751" w14:textId="1DF67851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D964F8A" w14:textId="059F0CEB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A76350E" w14:textId="0084052E" w:rsidR="007E4908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 w:rsidR="00A3792B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 w:rsidR="0009359C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63C76464" w14:textId="77777777" w:rsidR="006E0997" w:rsidRDefault="006E0997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78C79527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2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5E7895">
        <w:rPr>
          <w:rFonts w:asciiTheme="minorHAnsi" w:hAnsiTheme="minorHAnsi" w:cstheme="minorHAnsi"/>
          <w:b/>
          <w:sz w:val="22"/>
          <w:szCs w:val="22"/>
        </w:rPr>
        <w:t>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proofErr w:type="spellEnd"/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57F7E0F" w14:textId="77777777" w:rsidR="007E4908" w:rsidRPr="003C38DF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12B905B7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069D4EB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68F33935" w:rsidR="00A3792B" w:rsidRDefault="00027917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1B42CD78">
                <wp:simplePos x="0" y="0"/>
                <wp:positionH relativeFrom="margin">
                  <wp:posOffset>3007995</wp:posOffset>
                </wp:positionH>
                <wp:positionV relativeFrom="paragraph">
                  <wp:posOffset>68580</wp:posOffset>
                </wp:positionV>
                <wp:extent cx="2599690" cy="1123950"/>
                <wp:effectExtent l="57150" t="209550" r="200660" b="5715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6.85pt;margin-top:5.4pt;width:204.7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67D0DBF8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35B8468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8C44D0D" w14:textId="77777777" w:rsidR="00C4095B" w:rsidRDefault="00C4095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1436F1D0" w14:textId="77777777" w:rsidR="00C4095B" w:rsidRDefault="00C4095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5DCCC88F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</w:t>
      </w:r>
      <w:r w:rsidRPr="005E7895">
        <w:rPr>
          <w:rFonts w:asciiTheme="minorHAnsi" w:eastAsia="Arial" w:hAnsiTheme="minorHAnsi" w:cstheme="minorHAnsi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</w:t>
      </w: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EB3AB8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EB3AB8">
        <w:rPr>
          <w:rFonts w:asciiTheme="minorHAnsi" w:eastAsia="Times New Roman" w:hAnsiTheme="minorHAnsi" w:cstheme="minorHAnsi"/>
          <w:b/>
          <w:i/>
          <w:iCs/>
          <w:color w:val="0000CC"/>
          <w:sz w:val="22"/>
          <w:szCs w:val="22"/>
          <w:lang w:bidi="ar-SA"/>
        </w:rPr>
        <w:t>Uwaga:</w:t>
      </w:r>
      <w:r w:rsidRPr="00EB3AB8">
        <w:rPr>
          <w:rFonts w:asciiTheme="minorHAnsi" w:eastAsia="Times New Roman" w:hAnsiTheme="minorHAnsi" w:cstheme="minorHAnsi"/>
          <w:b/>
          <w:color w:val="0000CC"/>
          <w:sz w:val="22"/>
          <w:szCs w:val="22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oświadczenia lub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6-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9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R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EB3AB8">
        <w:rPr>
          <w:rFonts w:asciiTheme="minorHAnsi" w:eastAsia="Times New Roman" w:hAnsiTheme="minorHAnsi" w:cstheme="minorHAnsi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EB3AB8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lub dokumenty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przechowywane przez Zamawiającego zgodnie z art. 78 ust. 1 </w:t>
      </w:r>
      <w:proofErr w:type="spellStart"/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.</w:t>
      </w:r>
    </w:p>
    <w:sectPr w:rsidR="00CD52E1" w:rsidRPr="00EB3AB8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CFFC" w14:textId="77777777" w:rsidR="00705BD1" w:rsidRDefault="00705BD1" w:rsidP="007E4908">
      <w:r>
        <w:separator/>
      </w:r>
    </w:p>
  </w:endnote>
  <w:endnote w:type="continuationSeparator" w:id="0">
    <w:p w14:paraId="59394948" w14:textId="77777777" w:rsidR="00705BD1" w:rsidRDefault="00705BD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98124" w14:textId="77777777" w:rsidR="00705BD1" w:rsidRDefault="00705BD1" w:rsidP="007E4908">
      <w:r>
        <w:separator/>
      </w:r>
    </w:p>
  </w:footnote>
  <w:footnote w:type="continuationSeparator" w:id="0">
    <w:p w14:paraId="7AF6A338" w14:textId="77777777" w:rsidR="00705BD1" w:rsidRDefault="00705BD1" w:rsidP="007E4908">
      <w:r>
        <w:continuationSeparator/>
      </w:r>
    </w:p>
  </w:footnote>
  <w:footnote w:id="1">
    <w:p w14:paraId="63066638" w14:textId="77777777" w:rsidR="000D4613" w:rsidRPr="00071669" w:rsidRDefault="000D4613" w:rsidP="000D4613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1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685</w:t>
      </w:r>
      <w:r w:rsidRPr="00071669">
        <w:rPr>
          <w:rFonts w:asciiTheme="minorHAnsi" w:hAnsiTheme="minorHAnsi" w:cs="Times New Roman"/>
          <w:sz w:val="16"/>
          <w:szCs w:val="16"/>
        </w:rPr>
        <w:t xml:space="preserve"> ze zm.).</w:t>
      </w:r>
    </w:p>
  </w:footnote>
  <w:footnote w:id="2">
    <w:p w14:paraId="5755E1E5" w14:textId="08B622FD" w:rsidR="008D646B" w:rsidRPr="00E66536" w:rsidRDefault="008D646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553CBE5C" w14:textId="53E862EE" w:rsidR="008D646B" w:rsidRPr="00E66536" w:rsidRDefault="008D646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</w:t>
      </w:r>
      <w:r w:rsidR="00C20552" w:rsidRPr="00E66536">
        <w:rPr>
          <w:rFonts w:asciiTheme="minorHAnsi" w:hAnsiTheme="minorHAnsi" w:cstheme="minorHAnsi"/>
          <w:sz w:val="16"/>
          <w:szCs w:val="16"/>
        </w:rPr>
        <w:t>1</w:t>
      </w:r>
      <w:r w:rsidRPr="00E66536">
        <w:rPr>
          <w:rFonts w:asciiTheme="minorHAnsi" w:hAnsiTheme="minorHAnsi" w:cstheme="minorHAnsi"/>
          <w:sz w:val="16"/>
          <w:szCs w:val="16"/>
        </w:rPr>
        <w:t xml:space="preserve"> r. poz. </w:t>
      </w:r>
      <w:r w:rsidR="00C20552" w:rsidRPr="00E66536">
        <w:rPr>
          <w:rFonts w:asciiTheme="minorHAnsi" w:hAnsiTheme="minorHAnsi" w:cstheme="minorHAnsi"/>
          <w:sz w:val="16"/>
          <w:szCs w:val="16"/>
        </w:rPr>
        <w:t>685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7042A31B" w14:textId="18F26A9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</w:t>
      </w:r>
      <w:proofErr w:type="spellStart"/>
      <w:r w:rsidR="00AE2691"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AE2691" w:rsidRPr="00F26974">
        <w:rPr>
          <w:rFonts w:asciiTheme="minorHAnsi" w:hAnsiTheme="minorHAnsi" w:cstheme="minorHAnsi"/>
          <w:sz w:val="16"/>
          <w:szCs w:val="16"/>
        </w:rPr>
        <w:t>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21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782A15" w:rsidRPr="00F26974">
        <w:rPr>
          <w:rFonts w:asciiTheme="minorHAnsi" w:hAnsiTheme="minorHAnsi" w:cstheme="minorHAnsi"/>
          <w:sz w:val="16"/>
          <w:szCs w:val="16"/>
        </w:rPr>
        <w:t>62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2C4C" w14:textId="77777777" w:rsidR="003633D1" w:rsidRPr="00C01AF2" w:rsidRDefault="003633D1" w:rsidP="003633D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bookmarkEnd w:id="2"/>
  <w:p w14:paraId="6D7039BF" w14:textId="19B43EC4" w:rsidR="003633D1" w:rsidRPr="00C01AF2" w:rsidRDefault="003633D1" w:rsidP="003633D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ascii="Calibri" w:eastAsia="Calibri" w:hAnsi="Calibri" w:cs="Times New Roman"/>
        <w:noProof/>
        <w:sz w:val="16"/>
        <w:szCs w:val="16"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66254475" wp14:editId="0CF1220F">
          <wp:simplePos x="0" y="0"/>
          <wp:positionH relativeFrom="column">
            <wp:posOffset>1067435</wp:posOffset>
          </wp:positionH>
          <wp:positionV relativeFrom="paragraph">
            <wp:posOffset>6985</wp:posOffset>
          </wp:positionV>
          <wp:extent cx="410845" cy="589280"/>
          <wp:effectExtent l="0" t="0" r="8255" b="127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056441F0" w14:textId="77777777" w:rsidR="003633D1" w:rsidRPr="00C01AF2" w:rsidRDefault="003633D1" w:rsidP="003633D1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724236E0" w14:textId="77777777" w:rsidR="003633D1" w:rsidRPr="00C01AF2" w:rsidRDefault="003633D1" w:rsidP="003633D1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71403365" w14:textId="77777777" w:rsidR="003633D1" w:rsidRPr="00C01AF2" w:rsidRDefault="003633D1" w:rsidP="003633D1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01AF2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p w14:paraId="315237A8" w14:textId="4953727F" w:rsidR="00C61522" w:rsidRPr="00C01AF2" w:rsidRDefault="003633D1" w:rsidP="00C61522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</w:t>
    </w:r>
    <w:r w:rsidR="00C61522">
      <w:rPr>
        <w:rFonts w:ascii="Calibri" w:eastAsia="Calibri" w:hAnsi="Calibri" w:cs="Calibri"/>
        <w:b/>
        <w:noProof/>
        <w:color w:val="0000CC"/>
        <w:sz w:val="20"/>
        <w:szCs w:val="22"/>
      </w:rPr>
      <w:t>P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.271.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17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C61522">
      <w:rPr>
        <w:rFonts w:ascii="Calibri" w:eastAsia="Calibri" w:hAnsi="Calibri" w:cs="Calibri"/>
        <w:b/>
        <w:noProof/>
        <w:color w:val="0000CC"/>
        <w:sz w:val="20"/>
        <w:szCs w:val="22"/>
      </w:rPr>
      <w:t>2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IZ.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PZP</w:t>
    </w:r>
    <w:r w:rsidR="00C61522">
      <w:rPr>
        <w:rFonts w:ascii="Calibri" w:eastAsia="Calibri" w:hAnsi="Calibri" w:cs="Calibri"/>
        <w:b/>
        <w:noProof/>
        <w:color w:val="0000CC"/>
        <w:sz w:val="20"/>
        <w:szCs w:val="22"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0"/>
  </w:num>
  <w:num w:numId="2" w16cid:durableId="947732836">
    <w:abstractNumId w:val="3"/>
  </w:num>
  <w:num w:numId="3" w16cid:durableId="1691645539">
    <w:abstractNumId w:val="1"/>
  </w:num>
  <w:num w:numId="4" w16cid:durableId="619191173">
    <w:abstractNumId w:val="6"/>
  </w:num>
  <w:num w:numId="5" w16cid:durableId="1592855862">
    <w:abstractNumId w:val="2"/>
  </w:num>
  <w:num w:numId="6" w16cid:durableId="2070958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4"/>
  </w:num>
  <w:num w:numId="8" w16cid:durableId="18376491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7917"/>
    <w:rsid w:val="00036243"/>
    <w:rsid w:val="000417DE"/>
    <w:rsid w:val="00060BB7"/>
    <w:rsid w:val="00071669"/>
    <w:rsid w:val="0007715A"/>
    <w:rsid w:val="000871F8"/>
    <w:rsid w:val="00092133"/>
    <w:rsid w:val="0009256B"/>
    <w:rsid w:val="0009359C"/>
    <w:rsid w:val="00094A5E"/>
    <w:rsid w:val="000B2190"/>
    <w:rsid w:val="000B7333"/>
    <w:rsid w:val="000C110E"/>
    <w:rsid w:val="000C30B6"/>
    <w:rsid w:val="000C3313"/>
    <w:rsid w:val="000D16C7"/>
    <w:rsid w:val="000D30DA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51FDD"/>
    <w:rsid w:val="00153DFA"/>
    <w:rsid w:val="00167B97"/>
    <w:rsid w:val="00167F99"/>
    <w:rsid w:val="00184109"/>
    <w:rsid w:val="00190B89"/>
    <w:rsid w:val="001A535D"/>
    <w:rsid w:val="001B1CC9"/>
    <w:rsid w:val="001D79FC"/>
    <w:rsid w:val="001F13AB"/>
    <w:rsid w:val="00207F28"/>
    <w:rsid w:val="00223E93"/>
    <w:rsid w:val="0022682B"/>
    <w:rsid w:val="002321F2"/>
    <w:rsid w:val="00253FDF"/>
    <w:rsid w:val="002607C3"/>
    <w:rsid w:val="00264065"/>
    <w:rsid w:val="00264192"/>
    <w:rsid w:val="002645D6"/>
    <w:rsid w:val="002B0055"/>
    <w:rsid w:val="002B2A89"/>
    <w:rsid w:val="002B30A5"/>
    <w:rsid w:val="002C5B68"/>
    <w:rsid w:val="002C6A29"/>
    <w:rsid w:val="002C7B6E"/>
    <w:rsid w:val="002D2B68"/>
    <w:rsid w:val="002F3F01"/>
    <w:rsid w:val="0030115E"/>
    <w:rsid w:val="0030774B"/>
    <w:rsid w:val="00312EBC"/>
    <w:rsid w:val="00320E14"/>
    <w:rsid w:val="003262A9"/>
    <w:rsid w:val="003274E6"/>
    <w:rsid w:val="003365B2"/>
    <w:rsid w:val="0034013C"/>
    <w:rsid w:val="00360C3F"/>
    <w:rsid w:val="003633D1"/>
    <w:rsid w:val="0037521A"/>
    <w:rsid w:val="003845A4"/>
    <w:rsid w:val="00390E23"/>
    <w:rsid w:val="003B0C86"/>
    <w:rsid w:val="003C190D"/>
    <w:rsid w:val="003C38DF"/>
    <w:rsid w:val="003C3EB7"/>
    <w:rsid w:val="003C6839"/>
    <w:rsid w:val="003E4F29"/>
    <w:rsid w:val="003F17A2"/>
    <w:rsid w:val="003F1B78"/>
    <w:rsid w:val="003F2DC4"/>
    <w:rsid w:val="003F5622"/>
    <w:rsid w:val="0043363C"/>
    <w:rsid w:val="0043487D"/>
    <w:rsid w:val="00436FEF"/>
    <w:rsid w:val="0044155C"/>
    <w:rsid w:val="004418BB"/>
    <w:rsid w:val="00483E89"/>
    <w:rsid w:val="0049522F"/>
    <w:rsid w:val="00497501"/>
    <w:rsid w:val="004975B3"/>
    <w:rsid w:val="004A0FAD"/>
    <w:rsid w:val="004A15FA"/>
    <w:rsid w:val="004B0EF6"/>
    <w:rsid w:val="004C776F"/>
    <w:rsid w:val="004D172A"/>
    <w:rsid w:val="004D72CC"/>
    <w:rsid w:val="004F029A"/>
    <w:rsid w:val="004F37A1"/>
    <w:rsid w:val="004F5A8D"/>
    <w:rsid w:val="004F6554"/>
    <w:rsid w:val="00514823"/>
    <w:rsid w:val="00520AB3"/>
    <w:rsid w:val="0052568C"/>
    <w:rsid w:val="00526755"/>
    <w:rsid w:val="0055314F"/>
    <w:rsid w:val="00571183"/>
    <w:rsid w:val="00586E13"/>
    <w:rsid w:val="005A3DD1"/>
    <w:rsid w:val="005B7241"/>
    <w:rsid w:val="005C39E2"/>
    <w:rsid w:val="005D5A97"/>
    <w:rsid w:val="00602155"/>
    <w:rsid w:val="006201BA"/>
    <w:rsid w:val="00624D4F"/>
    <w:rsid w:val="006376F6"/>
    <w:rsid w:val="0064183A"/>
    <w:rsid w:val="00644260"/>
    <w:rsid w:val="006566FF"/>
    <w:rsid w:val="00661C7A"/>
    <w:rsid w:val="00674482"/>
    <w:rsid w:val="00683D11"/>
    <w:rsid w:val="00686D89"/>
    <w:rsid w:val="00691819"/>
    <w:rsid w:val="006935F3"/>
    <w:rsid w:val="00697E20"/>
    <w:rsid w:val="006B4CA1"/>
    <w:rsid w:val="006B73C6"/>
    <w:rsid w:val="006E0997"/>
    <w:rsid w:val="006E653E"/>
    <w:rsid w:val="006F0D3C"/>
    <w:rsid w:val="006F58B3"/>
    <w:rsid w:val="00705BD1"/>
    <w:rsid w:val="00710D92"/>
    <w:rsid w:val="0072163D"/>
    <w:rsid w:val="007240D0"/>
    <w:rsid w:val="00724B39"/>
    <w:rsid w:val="007309CD"/>
    <w:rsid w:val="00742829"/>
    <w:rsid w:val="00746FAA"/>
    <w:rsid w:val="00747B1D"/>
    <w:rsid w:val="00756A1F"/>
    <w:rsid w:val="00757901"/>
    <w:rsid w:val="00771FDE"/>
    <w:rsid w:val="00773B1C"/>
    <w:rsid w:val="00775BA2"/>
    <w:rsid w:val="00776CB4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E1EFD"/>
    <w:rsid w:val="007E4908"/>
    <w:rsid w:val="0080503B"/>
    <w:rsid w:val="008132C0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9278FC"/>
    <w:rsid w:val="009319D5"/>
    <w:rsid w:val="00944A13"/>
    <w:rsid w:val="0095250C"/>
    <w:rsid w:val="009560BF"/>
    <w:rsid w:val="00962B30"/>
    <w:rsid w:val="0096633F"/>
    <w:rsid w:val="00975D7D"/>
    <w:rsid w:val="00977A06"/>
    <w:rsid w:val="00987215"/>
    <w:rsid w:val="00997F30"/>
    <w:rsid w:val="009D1EBC"/>
    <w:rsid w:val="009D3A8D"/>
    <w:rsid w:val="009D7C7A"/>
    <w:rsid w:val="00A07BE1"/>
    <w:rsid w:val="00A1470E"/>
    <w:rsid w:val="00A211F3"/>
    <w:rsid w:val="00A270AE"/>
    <w:rsid w:val="00A3792B"/>
    <w:rsid w:val="00A43C54"/>
    <w:rsid w:val="00A4765D"/>
    <w:rsid w:val="00A71FD7"/>
    <w:rsid w:val="00A75400"/>
    <w:rsid w:val="00A77DEE"/>
    <w:rsid w:val="00A866C7"/>
    <w:rsid w:val="00AC61E7"/>
    <w:rsid w:val="00AE2691"/>
    <w:rsid w:val="00AF0897"/>
    <w:rsid w:val="00AF39EA"/>
    <w:rsid w:val="00B07BF4"/>
    <w:rsid w:val="00B11751"/>
    <w:rsid w:val="00B154EC"/>
    <w:rsid w:val="00B45787"/>
    <w:rsid w:val="00B6133A"/>
    <w:rsid w:val="00B640E3"/>
    <w:rsid w:val="00B71663"/>
    <w:rsid w:val="00B7432F"/>
    <w:rsid w:val="00B95D69"/>
    <w:rsid w:val="00BB1687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61522"/>
    <w:rsid w:val="00C61601"/>
    <w:rsid w:val="00C630BC"/>
    <w:rsid w:val="00C678D8"/>
    <w:rsid w:val="00CB0A90"/>
    <w:rsid w:val="00CC5C97"/>
    <w:rsid w:val="00CD52E1"/>
    <w:rsid w:val="00CD7E15"/>
    <w:rsid w:val="00CE16D5"/>
    <w:rsid w:val="00CF2A54"/>
    <w:rsid w:val="00D05A97"/>
    <w:rsid w:val="00D4693A"/>
    <w:rsid w:val="00D560E0"/>
    <w:rsid w:val="00D67C1C"/>
    <w:rsid w:val="00D709BD"/>
    <w:rsid w:val="00D74FD5"/>
    <w:rsid w:val="00D766FD"/>
    <w:rsid w:val="00D76C59"/>
    <w:rsid w:val="00D8418F"/>
    <w:rsid w:val="00DA0A31"/>
    <w:rsid w:val="00DB3533"/>
    <w:rsid w:val="00DB460D"/>
    <w:rsid w:val="00DD2A6A"/>
    <w:rsid w:val="00DD61B0"/>
    <w:rsid w:val="00DE5C8B"/>
    <w:rsid w:val="00E11090"/>
    <w:rsid w:val="00E129CA"/>
    <w:rsid w:val="00E2267E"/>
    <w:rsid w:val="00E25487"/>
    <w:rsid w:val="00E35A44"/>
    <w:rsid w:val="00E37207"/>
    <w:rsid w:val="00E417AA"/>
    <w:rsid w:val="00E510C7"/>
    <w:rsid w:val="00E66536"/>
    <w:rsid w:val="00E830A2"/>
    <w:rsid w:val="00E86CF7"/>
    <w:rsid w:val="00E92031"/>
    <w:rsid w:val="00EA0230"/>
    <w:rsid w:val="00EB041C"/>
    <w:rsid w:val="00EB3AB8"/>
    <w:rsid w:val="00EC11C8"/>
    <w:rsid w:val="00EC34EA"/>
    <w:rsid w:val="00ED05D2"/>
    <w:rsid w:val="00ED3CA0"/>
    <w:rsid w:val="00EF4574"/>
    <w:rsid w:val="00F077CC"/>
    <w:rsid w:val="00F10860"/>
    <w:rsid w:val="00F26974"/>
    <w:rsid w:val="00F27736"/>
    <w:rsid w:val="00F420B1"/>
    <w:rsid w:val="00F46B05"/>
    <w:rsid w:val="00F54872"/>
    <w:rsid w:val="00F67002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10</Pages>
  <Words>2792</Words>
  <Characters>16756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14</cp:revision>
  <cp:lastPrinted>2021-06-21T11:05:00Z</cp:lastPrinted>
  <dcterms:created xsi:type="dcterms:W3CDTF">2022-03-04T12:55:00Z</dcterms:created>
  <dcterms:modified xsi:type="dcterms:W3CDTF">2022-10-03T14:14:00Z</dcterms:modified>
</cp:coreProperties>
</file>